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rPr>
      </w:pPr>
      <w:r>
        <w:rPr>
          <w:rFonts w:hint="eastAsia" w:ascii="方正小标宋简体" w:eastAsia="方正小标宋简体"/>
          <w:bCs/>
          <w:sz w:val="32"/>
        </w:rPr>
        <w:pict>
          <v:shape id="_x0000_i1025" o:spt="136" type="#_x0000_t136" style="height:96pt;width:441.15pt;" fillcolor="#FF0000" filled="t" stroked="t" coordsize="21600,21600" adj="10800">
            <v:path/>
            <v:fill on="t" color2="#FFFFFF" focussize="0,0"/>
            <v:stroke color="#FF0000"/>
            <v:imagedata o:title=""/>
            <o:lock v:ext="edit" aspectratio="f"/>
            <v:textpath on="t" fitshape="t" fitpath="t" trim="t" xscale="f" string="江西旅游商贸职业学院工会委员会文件" style="font-family:方正小标宋简体;font-size:96pt;v-text-align:center;"/>
            <w10:wrap type="none"/>
            <w10:anchorlock/>
          </v:shape>
        </w:pict>
      </w:r>
    </w:p>
    <w:p>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74" w:lineRule="exact"/>
        <w:jc w:val="both"/>
        <w:textAlignment w:val="auto"/>
        <w:rPr>
          <w:rFonts w:hint="eastAsia" w:ascii="宋体" w:hAnsi="宋体" w:eastAsia="宋体" w:cs="宋体"/>
          <w:i w:val="0"/>
          <w:iCs w:val="0"/>
          <w:caps w:val="0"/>
          <w:color w:val="393939"/>
          <w:spacing w:val="0"/>
          <w:sz w:val="32"/>
          <w:szCs w:val="32"/>
          <w:shd w:val="clear" w:fill="FFFFFF"/>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4" w:lineRule="exact"/>
        <w:jc w:val="both"/>
        <w:textAlignment w:val="auto"/>
        <w:rPr>
          <w:rFonts w:hint="eastAsia" w:ascii="宋体" w:hAnsi="宋体" w:eastAsia="宋体" w:cs="宋体"/>
          <w:i w:val="0"/>
          <w:iCs w:val="0"/>
          <w:caps w:val="0"/>
          <w:color w:val="393939"/>
          <w:spacing w:val="0"/>
          <w:sz w:val="32"/>
          <w:szCs w:val="32"/>
          <w:shd w:val="clear" w:fill="FFFFFF"/>
        </w:rPr>
      </w:pPr>
    </w:p>
    <w:p>
      <w:pPr>
        <w:jc w:val="center"/>
        <w:rPr>
          <w:rFonts w:hint="eastAsia" w:ascii="仿宋" w:hAnsi="仿宋" w:eastAsia="仿宋" w:cs="仿宋"/>
          <w:i w:val="0"/>
          <w:iCs w:val="0"/>
          <w:caps w:val="0"/>
          <w:color w:val="393939"/>
          <w:spacing w:val="0"/>
          <w:sz w:val="32"/>
          <w:szCs w:val="32"/>
          <w:shd w:val="clear" w:fill="FFFFFF"/>
        </w:rPr>
      </w:pPr>
      <w:r>
        <w:rPr>
          <w:rFonts w:hint="eastAsia" w:ascii="仿宋" w:hAnsi="仿宋" w:eastAsia="仿宋" w:cs="仿宋"/>
          <w:bCs/>
          <w:sz w:val="32"/>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349250</wp:posOffset>
                </wp:positionV>
                <wp:extent cx="5609590" cy="635"/>
                <wp:effectExtent l="0" t="15875" r="10160" b="21590"/>
                <wp:wrapNone/>
                <wp:docPr id="1" name="直接连接符 1"/>
                <wp:cNvGraphicFramePr/>
                <a:graphic xmlns:a="http://schemas.openxmlformats.org/drawingml/2006/main">
                  <a:graphicData uri="http://schemas.microsoft.com/office/word/2010/wordprocessingShape">
                    <wps:wsp>
                      <wps:cNvCnPr/>
                      <wps:spPr>
                        <a:xfrm>
                          <a:off x="0" y="0"/>
                          <a:ext cx="5609590" cy="635"/>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25pt;margin-top:27.5pt;height:0.05pt;width:441.7pt;z-index:251661312;mso-width-relative:page;mso-height-relative:page;" filled="f" stroked="t" coordsize="21600,21600" o:gfxdata="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VevZdgAAAAIAQAADwAAAAAAAAABACAAAAAiAAAAZHJzL2Rvd25yZXYueG1s&#10;UEsBAhQAFAAAAAgAh07iQMEJs7P4AQAA5wMAAA4AAAAAAAAAAQAgAAAAJwEAAGRycy9lMm9Eb2Mu&#10;eG1sUEsFBgAAAAAGAAYAWQEAAJEFAAAAAA==&#10;">
                <v:fill on="f" focussize="0,0"/>
                <v:stroke weight="2.5pt" color="#FF0000" joinstyle="round"/>
                <v:imagedata o:title=""/>
                <o:lock v:ext="edit" aspectratio="f"/>
              </v:line>
            </w:pict>
          </mc:Fallback>
        </mc:AlternateContent>
      </w:r>
      <w:r>
        <w:rPr>
          <w:rFonts w:hint="eastAsia" w:ascii="仿宋" w:hAnsi="仿宋" w:eastAsia="仿宋" w:cs="仿宋"/>
          <w:i w:val="0"/>
          <w:iCs w:val="0"/>
          <w:caps w:val="0"/>
          <w:color w:val="393939"/>
          <w:spacing w:val="0"/>
          <w:sz w:val="32"/>
          <w:szCs w:val="32"/>
          <w:shd w:val="clear" w:fill="FFFFFF"/>
        </w:rPr>
        <w:t>赣旅商院工〔2024〕</w:t>
      </w:r>
      <w:r>
        <w:rPr>
          <w:rFonts w:hint="eastAsia" w:ascii="仿宋" w:hAnsi="仿宋" w:eastAsia="仿宋" w:cs="仿宋"/>
          <w:i w:val="0"/>
          <w:iCs w:val="0"/>
          <w:caps w:val="0"/>
          <w:color w:val="393939"/>
          <w:spacing w:val="0"/>
          <w:sz w:val="32"/>
          <w:szCs w:val="32"/>
          <w:shd w:val="clear" w:fill="FFFFFF"/>
          <w:lang w:val="en-US" w:eastAsia="zh-CN"/>
        </w:rPr>
        <w:t>5</w:t>
      </w:r>
      <w:r>
        <w:rPr>
          <w:rFonts w:hint="eastAsia" w:ascii="仿宋" w:hAnsi="仿宋" w:eastAsia="仿宋" w:cs="仿宋"/>
          <w:i w:val="0"/>
          <w:iCs w:val="0"/>
          <w:caps w:val="0"/>
          <w:color w:val="393939"/>
          <w:spacing w:val="0"/>
          <w:sz w:val="32"/>
          <w:szCs w:val="32"/>
          <w:shd w:val="clear" w:fill="FFFFFF"/>
        </w:rPr>
        <w:t>号</w:t>
      </w:r>
    </w:p>
    <w:p>
      <w:pPr>
        <w:keepNext w:val="0"/>
        <w:keepLines w:val="0"/>
        <w:pageBreakBefore w:val="0"/>
        <w:kinsoku/>
        <w:wordWrap/>
        <w:overflowPunct/>
        <w:topLinePunct w:val="0"/>
        <w:autoSpaceDE/>
        <w:autoSpaceDN/>
        <w:bidi w:val="0"/>
        <w:adjustRightInd/>
        <w:snapToGrid/>
        <w:spacing w:line="574" w:lineRule="exact"/>
        <w:jc w:val="center"/>
        <w:textAlignment w:val="auto"/>
        <w:rPr>
          <w:rFonts w:hint="eastAsia" w:ascii="宋体" w:hAnsi="宋体" w:eastAsia="宋体" w:cs="宋体"/>
          <w:i w:val="0"/>
          <w:iCs w:val="0"/>
          <w:caps w:val="0"/>
          <w:color w:val="393939"/>
          <w:spacing w:val="0"/>
          <w:sz w:val="32"/>
          <w:szCs w:val="32"/>
          <w:shd w:val="clear" w:fill="FFFFFF"/>
        </w:rPr>
      </w:pPr>
    </w:p>
    <w:p>
      <w:pPr>
        <w:keepNext w:val="0"/>
        <w:keepLines w:val="0"/>
        <w:pageBreakBefore w:val="0"/>
        <w:widowControl/>
        <w:kinsoku/>
        <w:wordWrap/>
        <w:overflowPunct/>
        <w:topLinePunct w:val="0"/>
        <w:autoSpaceDE/>
        <w:autoSpaceDN/>
        <w:bidi w:val="0"/>
        <w:adjustRightInd/>
        <w:snapToGrid/>
        <w:spacing w:beforeAutospacing="0" w:afterAutospacing="0" w:line="574" w:lineRule="exact"/>
        <w:ind w:left="0" w:leftChars="0"/>
        <w:jc w:val="center"/>
        <w:textAlignment w:val="auto"/>
        <w:rPr>
          <w:rFonts w:hint="eastAsia" w:ascii="方正小标宋简体" w:hAnsi="方正小标宋简体" w:eastAsia="方正小标宋简体" w:cs="方正小标宋简体"/>
          <w:b w:val="0"/>
          <w:bCs w:val="0"/>
          <w:color w:val="000000"/>
          <w:w w:val="100"/>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574" w:lineRule="exact"/>
        <w:ind w:left="0" w:leftChars="0"/>
        <w:jc w:val="center"/>
        <w:textAlignment w:val="auto"/>
        <w:rPr>
          <w:rFonts w:hint="default" w:ascii="方正小标宋简体" w:hAnsi="方正小标宋简体" w:eastAsia="方正小标宋简体" w:cs="方正小标宋简体"/>
          <w:b w:val="0"/>
          <w:bCs w:val="0"/>
          <w:color w:val="000000"/>
          <w:w w:val="100"/>
          <w:kern w:val="0"/>
          <w:sz w:val="44"/>
          <w:szCs w:val="44"/>
          <w:lang w:val="en-US" w:eastAsia="zh-CN"/>
        </w:rPr>
      </w:pPr>
      <w:r>
        <w:rPr>
          <w:rFonts w:hint="eastAsia" w:ascii="方正小标宋简体" w:hAnsi="方正小标宋简体" w:eastAsia="方正小标宋简体" w:cs="方正小标宋简体"/>
          <w:b w:val="0"/>
          <w:bCs w:val="0"/>
          <w:color w:val="000000"/>
          <w:spacing w:val="-17"/>
          <w:w w:val="100"/>
          <w:kern w:val="0"/>
          <w:sz w:val="44"/>
          <w:szCs w:val="44"/>
          <w:lang w:val="en-US" w:eastAsia="zh-CN"/>
        </w:rPr>
        <w:t>关于印发《江西旅游商贸职业学院教职工代表大会</w:t>
      </w:r>
      <w:r>
        <w:rPr>
          <w:rFonts w:hint="eastAsia" w:ascii="方正小标宋简体" w:hAnsi="方正小标宋简体" w:eastAsia="方正小标宋简体" w:cs="方正小标宋简体"/>
          <w:b w:val="0"/>
          <w:bCs w:val="0"/>
          <w:color w:val="000000"/>
          <w:w w:val="100"/>
          <w:kern w:val="0"/>
          <w:sz w:val="44"/>
          <w:szCs w:val="44"/>
          <w:lang w:val="en-US" w:eastAsia="zh-CN"/>
        </w:rPr>
        <w:t>代表选举办法》的通知</w:t>
      </w:r>
    </w:p>
    <w:p>
      <w:pPr>
        <w:keepNext w:val="0"/>
        <w:keepLines w:val="0"/>
        <w:pageBreakBefore w:val="0"/>
        <w:widowControl/>
        <w:kinsoku/>
        <w:wordWrap/>
        <w:overflowPunct/>
        <w:topLinePunct w:val="0"/>
        <w:autoSpaceDE/>
        <w:autoSpaceDN/>
        <w:bidi w:val="0"/>
        <w:adjustRightInd/>
        <w:snapToGrid/>
        <w:spacing w:beforeAutospacing="0" w:afterAutospacing="0" w:line="574" w:lineRule="exact"/>
        <w:ind w:left="0" w:leftChars="0"/>
        <w:jc w:val="center"/>
        <w:textAlignment w:val="auto"/>
        <w:rPr>
          <w:rFonts w:hint="eastAsia" w:ascii="方正小标宋简体" w:hAnsi="方正小标宋简体" w:eastAsia="方正小标宋简体" w:cs="方正小标宋简体"/>
          <w:b w:val="0"/>
          <w:bCs w:val="0"/>
          <w:color w:val="000000"/>
          <w:w w:val="100"/>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574" w:lineRule="exact"/>
        <w:ind w:left="0" w:leftChars="0"/>
        <w:jc w:val="both"/>
        <w:textAlignment w:val="auto"/>
        <w:rPr>
          <w:rFonts w:hint="eastAsia" w:ascii="楷体" w:hAnsi="楷体" w:eastAsia="楷体" w:cs="楷体"/>
          <w:b w:val="0"/>
          <w:bCs w:val="0"/>
          <w:color w:val="000000"/>
          <w:w w:val="100"/>
          <w:kern w:val="0"/>
          <w:sz w:val="32"/>
          <w:szCs w:val="32"/>
          <w:lang w:val="en-US" w:eastAsia="zh-CN"/>
        </w:rPr>
      </w:pPr>
      <w:r>
        <w:rPr>
          <w:rFonts w:hint="eastAsia" w:ascii="楷体" w:hAnsi="楷体" w:eastAsia="楷体" w:cs="楷体"/>
          <w:b w:val="0"/>
          <w:bCs w:val="0"/>
          <w:color w:val="000000"/>
          <w:w w:val="100"/>
          <w:kern w:val="0"/>
          <w:sz w:val="32"/>
          <w:szCs w:val="32"/>
          <w:lang w:val="en-US" w:eastAsia="zh-CN"/>
        </w:rPr>
        <w:t>各二级学院、各部门：</w:t>
      </w:r>
    </w:p>
    <w:p>
      <w:pPr>
        <w:keepNext w:val="0"/>
        <w:keepLines w:val="0"/>
        <w:pageBreakBefore w:val="0"/>
        <w:widowControl/>
        <w:kinsoku/>
        <w:wordWrap/>
        <w:overflowPunct/>
        <w:topLinePunct w:val="0"/>
        <w:autoSpaceDE/>
        <w:autoSpaceDN/>
        <w:bidi w:val="0"/>
        <w:adjustRightInd/>
        <w:snapToGrid/>
        <w:spacing w:beforeAutospacing="0" w:afterAutospacing="0" w:line="574" w:lineRule="exact"/>
        <w:ind w:left="0" w:leftChars="0" w:firstLine="640"/>
        <w:jc w:val="both"/>
        <w:textAlignment w:val="auto"/>
        <w:rPr>
          <w:rFonts w:hint="eastAsia" w:ascii="楷体" w:hAnsi="楷体" w:eastAsia="楷体" w:cs="楷体"/>
          <w:b w:val="0"/>
          <w:bCs w:val="0"/>
          <w:color w:val="000000"/>
          <w:w w:val="100"/>
          <w:kern w:val="0"/>
          <w:sz w:val="32"/>
          <w:szCs w:val="32"/>
          <w:lang w:val="en-US" w:eastAsia="zh-CN"/>
        </w:rPr>
      </w:pPr>
      <w:r>
        <w:rPr>
          <w:rFonts w:hint="eastAsia" w:ascii="楷体" w:hAnsi="楷体" w:eastAsia="楷体" w:cs="楷体"/>
          <w:sz w:val="32"/>
          <w:szCs w:val="32"/>
        </w:rPr>
        <w:drawing>
          <wp:anchor distT="0" distB="0" distL="114300" distR="114300" simplePos="0" relativeHeight="251660288" behindDoc="1" locked="0" layoutInCell="1" allowOverlap="1">
            <wp:simplePos x="0" y="0"/>
            <wp:positionH relativeFrom="column">
              <wp:posOffset>3112135</wp:posOffset>
            </wp:positionH>
            <wp:positionV relativeFrom="paragraph">
              <wp:posOffset>622935</wp:posOffset>
            </wp:positionV>
            <wp:extent cx="1710690" cy="1609090"/>
            <wp:effectExtent l="103505" t="111125" r="109855" b="127635"/>
            <wp:wrapNone/>
            <wp:docPr id="5" name="图片 5" descr="D4C79274-94F8-433c-BBFF-E924E806E0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4C79274-94F8-433c-BBFF-E924E806E0C8"/>
                    <pic:cNvPicPr>
                      <a:picLocks noChangeAspect="1"/>
                    </pic:cNvPicPr>
                  </pic:nvPicPr>
                  <pic:blipFill>
                    <a:blip r:embed="rId5"/>
                    <a:stretch>
                      <a:fillRect/>
                    </a:stretch>
                  </pic:blipFill>
                  <pic:spPr>
                    <a:xfrm rot="21120000">
                      <a:off x="0" y="0"/>
                      <a:ext cx="1710690" cy="1609090"/>
                    </a:xfrm>
                    <a:prstGeom prst="rect">
                      <a:avLst/>
                    </a:prstGeom>
                  </pic:spPr>
                </pic:pic>
              </a:graphicData>
            </a:graphic>
          </wp:anchor>
        </w:drawing>
      </w:r>
      <w:r>
        <w:rPr>
          <w:rFonts w:hint="eastAsia" w:ascii="楷体" w:hAnsi="楷体" w:eastAsia="楷体" w:cs="楷体"/>
          <w:b w:val="0"/>
          <w:bCs w:val="0"/>
          <w:color w:val="000000"/>
          <w:w w:val="100"/>
          <w:kern w:val="0"/>
          <w:sz w:val="32"/>
          <w:szCs w:val="32"/>
          <w:lang w:val="en-US" w:eastAsia="zh-CN"/>
        </w:rPr>
        <w:t>现将《江西旅游商贸职业学院教职工代表大会代表选举办法》印发给你们，请结合实际，认真贯彻落实。</w:t>
      </w:r>
    </w:p>
    <w:p>
      <w:pPr>
        <w:keepNext w:val="0"/>
        <w:keepLines w:val="0"/>
        <w:pageBreakBefore w:val="0"/>
        <w:widowControl/>
        <w:kinsoku/>
        <w:wordWrap/>
        <w:overflowPunct/>
        <w:topLinePunct w:val="0"/>
        <w:autoSpaceDE/>
        <w:autoSpaceDN/>
        <w:bidi w:val="0"/>
        <w:adjustRightInd/>
        <w:snapToGrid/>
        <w:spacing w:beforeAutospacing="0" w:afterAutospacing="0" w:line="574" w:lineRule="exact"/>
        <w:ind w:left="0" w:leftChars="0" w:firstLine="640"/>
        <w:jc w:val="both"/>
        <w:textAlignment w:val="auto"/>
        <w:rPr>
          <w:rFonts w:hint="eastAsia" w:ascii="楷体" w:hAnsi="楷体" w:eastAsia="楷体" w:cs="楷体"/>
          <w:b w:val="0"/>
          <w:bCs w:val="0"/>
          <w:color w:val="000000"/>
          <w:w w:val="1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574" w:lineRule="exact"/>
        <w:ind w:left="0" w:leftChars="0" w:firstLine="640"/>
        <w:jc w:val="both"/>
        <w:textAlignment w:val="auto"/>
        <w:rPr>
          <w:rFonts w:hint="eastAsia" w:ascii="楷体" w:hAnsi="楷体" w:eastAsia="楷体" w:cs="楷体"/>
          <w:b w:val="0"/>
          <w:bCs w:val="0"/>
          <w:color w:val="000000"/>
          <w:w w:val="100"/>
          <w:kern w:val="0"/>
          <w:sz w:val="32"/>
          <w:szCs w:val="32"/>
          <w:lang w:val="en-US" w:eastAsia="zh-CN"/>
        </w:rPr>
      </w:pPr>
      <w:r>
        <w:rPr>
          <w:rFonts w:hint="eastAsia" w:ascii="楷体" w:hAnsi="楷体" w:eastAsia="楷体" w:cs="楷体"/>
          <w:sz w:val="32"/>
          <w:szCs w:val="32"/>
        </w:rPr>
        <w:drawing>
          <wp:anchor distT="0" distB="0" distL="114300" distR="114300" simplePos="0" relativeHeight="251662336" behindDoc="0" locked="0" layoutInCell="1" allowOverlap="1">
            <wp:simplePos x="0" y="0"/>
            <wp:positionH relativeFrom="column">
              <wp:posOffset>3957320</wp:posOffset>
            </wp:positionH>
            <wp:positionV relativeFrom="paragraph">
              <wp:posOffset>7098030</wp:posOffset>
            </wp:positionV>
            <wp:extent cx="1440180" cy="1526540"/>
            <wp:effectExtent l="0" t="0" r="7620" b="16510"/>
            <wp:wrapNone/>
            <wp:docPr id="4" name="图片 2" descr="QQ图片20180613153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QQ图片20180613153523"/>
                    <pic:cNvPicPr>
                      <a:picLocks noChangeAspect="1"/>
                    </pic:cNvPicPr>
                  </pic:nvPicPr>
                  <pic:blipFill>
                    <a:blip r:embed="rId6"/>
                    <a:stretch>
                      <a:fillRect/>
                    </a:stretch>
                  </pic:blipFill>
                  <pic:spPr>
                    <a:xfrm>
                      <a:off x="0" y="0"/>
                      <a:ext cx="1440180" cy="1526540"/>
                    </a:xfrm>
                    <a:prstGeom prst="rect">
                      <a:avLst/>
                    </a:prstGeom>
                    <a:noFill/>
                    <a:ln>
                      <a:noFill/>
                    </a:ln>
                  </pic:spPr>
                </pic:pic>
              </a:graphicData>
            </a:graphic>
          </wp:anchor>
        </w:drawing>
      </w:r>
    </w:p>
    <w:p>
      <w:pPr>
        <w:keepNext w:val="0"/>
        <w:keepLines w:val="0"/>
        <w:pageBreakBefore w:val="0"/>
        <w:widowControl/>
        <w:kinsoku/>
        <w:wordWrap w:val="0"/>
        <w:overflowPunct/>
        <w:topLinePunct w:val="0"/>
        <w:autoSpaceDE/>
        <w:autoSpaceDN/>
        <w:bidi w:val="0"/>
        <w:adjustRightInd/>
        <w:snapToGrid/>
        <w:spacing w:beforeAutospacing="0" w:afterAutospacing="0" w:line="574" w:lineRule="exact"/>
        <w:jc w:val="right"/>
        <w:textAlignment w:val="auto"/>
        <w:rPr>
          <w:rFonts w:hint="eastAsia" w:ascii="楷体" w:hAnsi="楷体" w:eastAsia="楷体" w:cs="楷体"/>
          <w:b w:val="0"/>
          <w:bCs w:val="0"/>
          <w:color w:val="000000"/>
          <w:w w:val="100"/>
          <w:kern w:val="0"/>
          <w:sz w:val="32"/>
          <w:szCs w:val="32"/>
          <w:lang w:val="en-US" w:eastAsia="zh-CN"/>
        </w:rPr>
      </w:pPr>
      <w:r>
        <w:rPr>
          <w:rFonts w:hint="eastAsia" w:ascii="楷体" w:hAnsi="楷体" w:eastAsia="楷体" w:cs="楷体"/>
          <w:b w:val="0"/>
          <w:bCs w:val="0"/>
          <w:color w:val="000000"/>
          <w:w w:val="100"/>
          <w:kern w:val="0"/>
          <w:sz w:val="32"/>
          <w:szCs w:val="32"/>
          <w:lang w:val="en-US" w:eastAsia="zh-CN"/>
        </w:rPr>
        <w:t xml:space="preserve">2024年5月15日        </w:t>
      </w:r>
    </w:p>
    <w:p>
      <w:pPr>
        <w:keepNext w:val="0"/>
        <w:keepLines w:val="0"/>
        <w:pageBreakBefore w:val="0"/>
        <w:kinsoku/>
        <w:overflowPunct/>
        <w:topLinePunct w:val="0"/>
        <w:autoSpaceDE/>
        <w:autoSpaceDN/>
        <w:bidi w:val="0"/>
        <w:adjustRightInd/>
        <w:snapToGrid/>
        <w:spacing w:line="574" w:lineRule="exact"/>
        <w:textAlignment w:val="auto"/>
        <w:rPr>
          <w:rFonts w:hint="eastAsia" w:ascii="仿宋" w:hAnsi="仿宋" w:eastAsia="仿宋" w:cs="仿宋"/>
          <w:b w:val="0"/>
          <w:bCs w:val="0"/>
          <w:color w:val="000000"/>
          <w:w w:val="100"/>
          <w:kern w:val="0"/>
          <w:sz w:val="32"/>
          <w:szCs w:val="32"/>
          <w:lang w:val="en-US" w:eastAsia="zh-CN"/>
        </w:rPr>
      </w:pPr>
      <w:r>
        <w:rPr>
          <w:rFonts w:hint="eastAsia" w:ascii="仿宋" w:hAnsi="仿宋" w:eastAsia="仿宋" w:cs="仿宋"/>
          <w:b w:val="0"/>
          <w:bCs w:val="0"/>
          <w:color w:val="000000"/>
          <w:w w:val="100"/>
          <w:kern w:val="0"/>
          <w:sz w:val="32"/>
          <w:szCs w:val="32"/>
          <w:lang w:val="en-US" w:eastAsia="zh-CN"/>
        </w:rPr>
        <w:br w:type="page"/>
      </w:r>
    </w:p>
    <w:p>
      <w:pPr>
        <w:keepNext w:val="0"/>
        <w:keepLines w:val="0"/>
        <w:pageBreakBefore w:val="0"/>
        <w:widowControl/>
        <w:kinsoku/>
        <w:wordWrap/>
        <w:overflowPunct/>
        <w:topLinePunct w:val="0"/>
        <w:autoSpaceDE/>
        <w:autoSpaceDN/>
        <w:bidi w:val="0"/>
        <w:adjustRightInd/>
        <w:snapToGrid/>
        <w:spacing w:before="0" w:beforeAutospacing="0" w:after="0" w:afterAutospacing="0" w:line="574" w:lineRule="exact"/>
        <w:ind w:right="0"/>
        <w:jc w:val="center"/>
        <w:textAlignment w:val="auto"/>
        <w:outlineLvl w:val="9"/>
        <w:rPr>
          <w:rFonts w:hint="eastAsia" w:ascii="方正小标宋简体" w:hAnsi="方正小标宋简体" w:eastAsia="方正小标宋简体" w:cs="方正小标宋简体"/>
          <w:kern w:val="0"/>
          <w:sz w:val="44"/>
          <w:szCs w:val="44"/>
          <w:lang w:val="en-US" w:eastAsia="zh-CN" w:bidi="ar-SA"/>
        </w:rPr>
      </w:pPr>
      <w:r>
        <w:rPr>
          <w:rFonts w:hint="eastAsia" w:ascii="方正小标宋简体" w:hAnsi="方正小标宋简体" w:eastAsia="方正小标宋简体" w:cs="方正小标宋简体"/>
          <w:kern w:val="0"/>
          <w:sz w:val="44"/>
          <w:szCs w:val="44"/>
          <w:lang w:val="en-US" w:eastAsia="zh-CN" w:bidi="ar-SA"/>
        </w:rPr>
        <w:t>江西旅游商贸职业学院教职工代表大会</w:t>
      </w:r>
    </w:p>
    <w:p>
      <w:pPr>
        <w:keepNext w:val="0"/>
        <w:keepLines w:val="0"/>
        <w:pageBreakBefore w:val="0"/>
        <w:widowControl/>
        <w:kinsoku/>
        <w:wordWrap/>
        <w:overflowPunct/>
        <w:topLinePunct w:val="0"/>
        <w:autoSpaceDE/>
        <w:autoSpaceDN/>
        <w:bidi w:val="0"/>
        <w:adjustRightInd/>
        <w:snapToGrid/>
        <w:spacing w:before="0" w:beforeAutospacing="0" w:after="0" w:afterAutospacing="0" w:line="574" w:lineRule="exact"/>
        <w:ind w:right="0"/>
        <w:jc w:val="center"/>
        <w:textAlignment w:val="auto"/>
        <w:outlineLvl w:val="9"/>
        <w:rPr>
          <w:rFonts w:hint="eastAsia" w:ascii="方正小标宋简体" w:hAnsi="方正小标宋简体" w:eastAsia="方正小标宋简体" w:cs="方正小标宋简体"/>
          <w:kern w:val="0"/>
          <w:sz w:val="44"/>
          <w:szCs w:val="44"/>
          <w:lang w:val="en-US" w:eastAsia="zh-CN" w:bidi="ar-SA"/>
        </w:rPr>
      </w:pPr>
      <w:r>
        <w:rPr>
          <w:rFonts w:hint="eastAsia" w:ascii="方正小标宋简体" w:hAnsi="方正小标宋简体" w:eastAsia="方正小标宋简体" w:cs="方正小标宋简体"/>
          <w:kern w:val="0"/>
          <w:sz w:val="44"/>
          <w:szCs w:val="44"/>
          <w:lang w:val="en-US" w:eastAsia="zh-CN" w:bidi="ar-SA"/>
        </w:rPr>
        <w:t>代表选举办法</w:t>
      </w:r>
    </w:p>
    <w:p>
      <w:pPr>
        <w:keepNext w:val="0"/>
        <w:keepLines w:val="0"/>
        <w:pageBreakBefore w:val="0"/>
        <w:widowControl/>
        <w:kinsoku/>
        <w:wordWrap/>
        <w:overflowPunct/>
        <w:topLinePunct w:val="0"/>
        <w:autoSpaceDE/>
        <w:autoSpaceDN/>
        <w:bidi w:val="0"/>
        <w:adjustRightInd/>
        <w:snapToGrid/>
        <w:spacing w:before="0" w:beforeAutospacing="0" w:after="0" w:afterAutospacing="0" w:line="574" w:lineRule="exact"/>
        <w:ind w:right="0"/>
        <w:jc w:val="center"/>
        <w:textAlignment w:val="auto"/>
        <w:outlineLvl w:val="9"/>
        <w:rPr>
          <w:rFonts w:hint="eastAsia" w:ascii="楷体" w:hAnsi="楷体" w:eastAsia="楷体" w:cs="楷体"/>
          <w:kern w:val="0"/>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74" w:lineRule="exact"/>
        <w:ind w:left="0" w:leftChars="0" w:right="0" w:firstLine="640" w:firstLineChars="200"/>
        <w:jc w:val="left"/>
        <w:textAlignment w:val="auto"/>
        <w:outlineLvl w:val="9"/>
        <w:rPr>
          <w:rFonts w:hint="eastAsia" w:ascii="仿宋" w:hAnsi="仿宋" w:eastAsia="仿宋" w:cs="仿宋"/>
          <w:color w:val="auto"/>
          <w:kern w:val="0"/>
          <w:sz w:val="32"/>
          <w:szCs w:val="32"/>
          <w:lang w:val="en-US" w:eastAsia="zh-CN" w:bidi="ar-SA"/>
        </w:rPr>
      </w:pPr>
      <w:r>
        <w:rPr>
          <w:rFonts w:hint="eastAsia" w:ascii="仿宋" w:hAnsi="仿宋" w:eastAsia="仿宋" w:cs="仿宋_GB2312"/>
          <w:color w:val="auto"/>
          <w:kern w:val="0"/>
          <w:sz w:val="32"/>
          <w:szCs w:val="32"/>
          <w:shd w:val="clear" w:color="auto" w:fill="FFFFFF"/>
          <w:lang w:val="en-US" w:eastAsia="zh-CN" w:bidi="ar-SA"/>
        </w:rPr>
        <w:t>为</w:t>
      </w:r>
      <w:r>
        <w:rPr>
          <w:rFonts w:hint="default" w:ascii="仿宋" w:hAnsi="仿宋" w:eastAsia="仿宋" w:cs="仿宋_GB2312"/>
          <w:color w:val="auto"/>
          <w:kern w:val="0"/>
          <w:sz w:val="32"/>
          <w:szCs w:val="32"/>
          <w:shd w:val="clear" w:color="auto" w:fill="FFFFFF"/>
          <w:lang w:val="en-US" w:eastAsia="zh-CN" w:bidi="ar-SA"/>
        </w:rPr>
        <w:t>依法</w:t>
      </w:r>
      <w:r>
        <w:rPr>
          <w:rFonts w:ascii="仿宋" w:hAnsi="仿宋" w:eastAsia="仿宋" w:cs="仿宋_GB2312"/>
          <w:color w:val="auto"/>
          <w:kern w:val="0"/>
          <w:sz w:val="32"/>
          <w:szCs w:val="32"/>
          <w:shd w:val="clear" w:color="auto" w:fill="FFFFFF"/>
          <w:lang w:val="en-US" w:eastAsia="zh-CN" w:bidi="ar-SA"/>
        </w:rPr>
        <w:t>保障</w:t>
      </w:r>
      <w:r>
        <w:rPr>
          <w:rFonts w:hint="eastAsia" w:ascii="仿宋" w:hAnsi="仿宋" w:eastAsia="仿宋" w:cs="仿宋_GB2312"/>
          <w:color w:val="auto"/>
          <w:kern w:val="0"/>
          <w:sz w:val="32"/>
          <w:szCs w:val="32"/>
          <w:shd w:val="clear" w:color="auto" w:fill="FFFFFF"/>
          <w:lang w:val="en-US" w:eastAsia="zh-CN" w:bidi="ar-SA"/>
        </w:rPr>
        <w:t>学校</w:t>
      </w:r>
      <w:r>
        <w:rPr>
          <w:rFonts w:hint="eastAsia" w:ascii="仿宋" w:hAnsi="仿宋" w:eastAsia="仿宋" w:cs="仿宋"/>
          <w:color w:val="auto"/>
          <w:kern w:val="0"/>
          <w:sz w:val="32"/>
          <w:szCs w:val="32"/>
          <w:lang w:val="en-US" w:eastAsia="zh-CN" w:bidi="ar-SA"/>
        </w:rPr>
        <w:t>工会会员民主权利，充分发扬民主，按照民主集中制原则选举产生学校教职工代表大会代表，</w:t>
      </w:r>
      <w:r>
        <w:rPr>
          <w:rFonts w:hint="eastAsia" w:ascii="仿宋" w:hAnsi="仿宋" w:eastAsia="仿宋" w:cs="宋体"/>
          <w:color w:val="auto"/>
          <w:kern w:val="0"/>
          <w:sz w:val="32"/>
          <w:szCs w:val="32"/>
          <w:lang w:val="en-US" w:eastAsia="zh-CN" w:bidi="ar-SA"/>
        </w:rPr>
        <w:t>依据</w:t>
      </w:r>
      <w:r>
        <w:rPr>
          <w:rFonts w:hint="eastAsia" w:ascii="仿宋" w:hAnsi="仿宋" w:eastAsia="仿宋" w:cs="仿宋"/>
          <w:color w:val="auto"/>
          <w:kern w:val="0"/>
          <w:sz w:val="32"/>
          <w:szCs w:val="32"/>
          <w:lang w:val="en-US" w:eastAsia="zh-CN" w:bidi="ar-SA"/>
        </w:rPr>
        <w:t>《</w:t>
      </w:r>
      <w:r>
        <w:rPr>
          <w:rFonts w:hint="eastAsia" w:ascii="仿宋" w:hAnsi="仿宋" w:eastAsia="仿宋" w:cs="仿宋_GB2312"/>
          <w:color w:val="000000"/>
          <w:kern w:val="0"/>
          <w:sz w:val="32"/>
          <w:szCs w:val="32"/>
          <w:highlight w:val="none"/>
          <w:shd w:val="clear" w:color="auto" w:fill="FFFFFF"/>
          <w:lang w:val="en-US" w:eastAsia="zh-CN" w:bidi="ar-SA"/>
        </w:rPr>
        <w:t>中华人民共和国</w:t>
      </w:r>
      <w:r>
        <w:rPr>
          <w:rFonts w:hint="eastAsia" w:ascii="仿宋" w:hAnsi="仿宋" w:eastAsia="仿宋" w:cs="仿宋"/>
          <w:color w:val="auto"/>
          <w:kern w:val="0"/>
          <w:sz w:val="32"/>
          <w:szCs w:val="32"/>
          <w:lang w:val="en-US" w:eastAsia="zh-CN" w:bidi="ar-SA"/>
        </w:rPr>
        <w:t>工会法》</w:t>
      </w:r>
      <w:r>
        <w:rPr>
          <w:rFonts w:hint="eastAsia" w:ascii="仿宋" w:hAnsi="仿宋" w:eastAsia="仿宋" w:cs="宋体"/>
          <w:color w:val="auto"/>
          <w:kern w:val="0"/>
          <w:sz w:val="32"/>
          <w:szCs w:val="32"/>
          <w:lang w:val="en-US" w:eastAsia="zh-CN" w:bidi="ar-SA"/>
        </w:rPr>
        <w:t>《中国工会章程》《工会基层组织选举工作条例》以及《江西旅游商贸职业学院教职工代表大会规定》</w:t>
      </w:r>
      <w:r>
        <w:rPr>
          <w:rFonts w:hint="eastAsia" w:ascii="仿宋" w:hAnsi="仿宋" w:eastAsia="仿宋" w:cs="仿宋_GB2312"/>
          <w:color w:val="auto"/>
          <w:kern w:val="0"/>
          <w:sz w:val="32"/>
          <w:szCs w:val="32"/>
          <w:highlight w:val="none"/>
          <w:shd w:val="clear" w:color="auto" w:fill="FFFFFF"/>
          <w:lang w:val="en-US" w:eastAsia="zh-CN" w:bidi="ar-SA"/>
        </w:rPr>
        <w:t>的规定</w:t>
      </w:r>
      <w:r>
        <w:rPr>
          <w:rFonts w:ascii="仿宋" w:hAnsi="仿宋" w:eastAsia="仿宋" w:cs="仿宋_GB2312"/>
          <w:color w:val="auto"/>
          <w:kern w:val="0"/>
          <w:sz w:val="32"/>
          <w:szCs w:val="32"/>
          <w:highlight w:val="none"/>
          <w:shd w:val="clear" w:color="auto" w:fill="FFFFFF"/>
          <w:lang w:val="en-US" w:eastAsia="zh-CN" w:bidi="ar-SA"/>
        </w:rPr>
        <w:t>，</w:t>
      </w:r>
      <w:r>
        <w:rPr>
          <w:rFonts w:hint="eastAsia" w:ascii="仿宋" w:hAnsi="仿宋" w:eastAsia="仿宋" w:cs="仿宋_GB2312"/>
          <w:color w:val="auto"/>
          <w:kern w:val="0"/>
          <w:sz w:val="32"/>
          <w:szCs w:val="32"/>
          <w:highlight w:val="none"/>
          <w:shd w:val="clear" w:color="auto" w:fill="FFFFFF"/>
          <w:lang w:val="en-US" w:eastAsia="zh-CN" w:bidi="ar-SA"/>
        </w:rPr>
        <w:t>制订</w:t>
      </w:r>
      <w:r>
        <w:rPr>
          <w:rFonts w:ascii="仿宋" w:hAnsi="仿宋" w:eastAsia="仿宋" w:cs="仿宋_GB2312"/>
          <w:color w:val="auto"/>
          <w:kern w:val="0"/>
          <w:sz w:val="32"/>
          <w:szCs w:val="32"/>
          <w:highlight w:val="none"/>
          <w:shd w:val="clear" w:color="auto" w:fill="FFFFFF"/>
          <w:lang w:val="en-US" w:eastAsia="zh-CN" w:bidi="ar-SA"/>
        </w:rPr>
        <w:t>本</w:t>
      </w:r>
      <w:r>
        <w:rPr>
          <w:rFonts w:hint="eastAsia" w:ascii="仿宋" w:hAnsi="仿宋" w:eastAsia="仿宋" w:cs="仿宋"/>
          <w:color w:val="auto"/>
          <w:kern w:val="0"/>
          <w:sz w:val="32"/>
          <w:szCs w:val="32"/>
          <w:lang w:val="en-US" w:eastAsia="zh-CN" w:bidi="ar-SA"/>
        </w:rPr>
        <w:t>办法。</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4" w:lineRule="exact"/>
        <w:ind w:firstLine="643" w:firstLineChars="200"/>
        <w:jc w:val="left"/>
        <w:textAlignment w:val="auto"/>
        <w:rPr>
          <w:rFonts w:ascii="仿宋" w:hAnsi="仿宋" w:eastAsia="仿宋" w:cs="仿宋_GB2312"/>
          <w:color w:val="auto"/>
          <w:kern w:val="0"/>
          <w:sz w:val="32"/>
          <w:szCs w:val="32"/>
          <w:highlight w:val="none"/>
          <w:lang w:val="en-US" w:eastAsia="zh-CN" w:bidi="ar-SA"/>
        </w:rPr>
      </w:pPr>
      <w:r>
        <w:rPr>
          <w:rFonts w:hint="eastAsia" w:ascii="楷体" w:hAnsi="楷体" w:eastAsia="楷体" w:cs="楷体"/>
          <w:b/>
          <w:bCs/>
          <w:kern w:val="2"/>
          <w:sz w:val="32"/>
          <w:szCs w:val="32"/>
          <w:lang w:val="en-US" w:eastAsia="zh-CN" w:bidi="ar-SA"/>
        </w:rPr>
        <w:t xml:space="preserve">第一条  </w:t>
      </w:r>
      <w:r>
        <w:rPr>
          <w:rFonts w:hint="eastAsia" w:ascii="仿宋" w:hAnsi="仿宋" w:eastAsia="仿宋" w:cs="宋体"/>
          <w:color w:val="auto"/>
          <w:kern w:val="0"/>
          <w:sz w:val="32"/>
          <w:szCs w:val="32"/>
          <w:lang w:val="en-US" w:eastAsia="zh-CN" w:bidi="ar-SA"/>
        </w:rPr>
        <w:t>代表资格。</w:t>
      </w:r>
      <w:r>
        <w:rPr>
          <w:rFonts w:ascii="仿宋" w:hAnsi="仿宋" w:eastAsia="仿宋" w:cs="仿宋_GB2312"/>
          <w:color w:val="auto"/>
          <w:kern w:val="0"/>
          <w:sz w:val="32"/>
          <w:szCs w:val="32"/>
          <w:highlight w:val="none"/>
          <w:lang w:val="en-US" w:eastAsia="zh-CN" w:bidi="ar-SA"/>
        </w:rPr>
        <w:t>凡依法享有</w:t>
      </w:r>
      <w:r>
        <w:rPr>
          <w:rFonts w:hint="eastAsia" w:ascii="仿宋" w:hAnsi="仿宋" w:eastAsia="仿宋" w:cs="仿宋"/>
          <w:i w:val="0"/>
          <w:color w:val="auto"/>
          <w:kern w:val="0"/>
          <w:sz w:val="32"/>
          <w:szCs w:val="32"/>
          <w:highlight w:val="none"/>
          <w:shd w:val="clear" w:color="auto" w:fill="FFFFFF"/>
          <w:lang w:val="en-US" w:eastAsia="zh-CN" w:bidi="ar-SA"/>
        </w:rPr>
        <w:t>政治权利</w:t>
      </w:r>
      <w:r>
        <w:rPr>
          <w:rFonts w:ascii="仿宋" w:hAnsi="仿宋" w:eastAsia="仿宋" w:cs="仿宋_GB2312"/>
          <w:color w:val="auto"/>
          <w:kern w:val="0"/>
          <w:sz w:val="32"/>
          <w:szCs w:val="32"/>
          <w:highlight w:val="none"/>
          <w:lang w:val="en-US" w:eastAsia="zh-CN" w:bidi="ar-SA"/>
        </w:rPr>
        <w:t>的在编或与学校签订聘任聘用合同、具有聘任聘用关系</w:t>
      </w:r>
      <w:r>
        <w:rPr>
          <w:rFonts w:ascii="仿宋" w:hAnsi="仿宋" w:eastAsia="仿宋" w:cs="宋体"/>
          <w:color w:val="auto"/>
          <w:kern w:val="0"/>
          <w:sz w:val="32"/>
          <w:szCs w:val="32"/>
          <w:highlight w:val="none"/>
          <w:lang w:val="en-US" w:eastAsia="zh-CN" w:bidi="ar-SA"/>
        </w:rPr>
        <w:t>的</w:t>
      </w:r>
      <w:r>
        <w:rPr>
          <w:rFonts w:hint="eastAsia" w:ascii="仿宋" w:hAnsi="仿宋" w:eastAsia="仿宋" w:cs="宋体"/>
          <w:color w:val="auto"/>
          <w:kern w:val="0"/>
          <w:sz w:val="32"/>
          <w:szCs w:val="32"/>
          <w:highlight w:val="none"/>
          <w:lang w:val="en-US" w:eastAsia="zh-CN" w:bidi="ar-SA"/>
        </w:rPr>
        <w:t>教</w:t>
      </w:r>
      <w:r>
        <w:rPr>
          <w:rFonts w:ascii="仿宋" w:hAnsi="仿宋" w:eastAsia="仿宋" w:cs="宋体"/>
          <w:color w:val="auto"/>
          <w:kern w:val="0"/>
          <w:sz w:val="32"/>
          <w:szCs w:val="32"/>
          <w:highlight w:val="none"/>
          <w:lang w:val="en-US" w:eastAsia="zh-CN" w:bidi="ar-SA"/>
        </w:rPr>
        <w:t>职工</w:t>
      </w:r>
      <w:r>
        <w:rPr>
          <w:rFonts w:hint="eastAsia" w:ascii="仿宋" w:hAnsi="仿宋" w:eastAsia="仿宋" w:cs="宋体"/>
          <w:color w:val="auto"/>
          <w:kern w:val="0"/>
          <w:sz w:val="32"/>
          <w:szCs w:val="32"/>
          <w:highlight w:val="none"/>
          <w:lang w:val="en-US" w:eastAsia="zh-CN" w:bidi="ar-SA"/>
        </w:rPr>
        <w:t>，</w:t>
      </w:r>
      <w:r>
        <w:rPr>
          <w:rFonts w:ascii="仿宋" w:hAnsi="仿宋" w:eastAsia="仿宋" w:cs="仿宋_GB2312"/>
          <w:color w:val="auto"/>
          <w:kern w:val="0"/>
          <w:sz w:val="32"/>
          <w:szCs w:val="32"/>
          <w:highlight w:val="none"/>
          <w:lang w:val="en-US" w:eastAsia="zh-CN" w:bidi="ar-SA"/>
        </w:rPr>
        <w:t>均可当选为</w:t>
      </w:r>
      <w:r>
        <w:rPr>
          <w:rFonts w:hint="eastAsia" w:ascii="仿宋" w:hAnsi="仿宋" w:eastAsia="仿宋" w:cs="宋体"/>
          <w:color w:val="auto"/>
          <w:kern w:val="0"/>
          <w:sz w:val="32"/>
          <w:szCs w:val="32"/>
          <w:lang w:val="en-US" w:eastAsia="zh-CN" w:bidi="ar-SA"/>
        </w:rPr>
        <w:t>教职工代表大会</w:t>
      </w:r>
      <w:r>
        <w:rPr>
          <w:rFonts w:ascii="仿宋" w:hAnsi="仿宋" w:eastAsia="仿宋" w:cs="仿宋_GB2312"/>
          <w:color w:val="auto"/>
          <w:kern w:val="0"/>
          <w:sz w:val="32"/>
          <w:szCs w:val="32"/>
          <w:highlight w:val="none"/>
          <w:lang w:val="en-US" w:eastAsia="zh-CN" w:bidi="ar-SA"/>
        </w:rPr>
        <w:t>代表。</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4" w:lineRule="exact"/>
        <w:ind w:firstLine="643" w:firstLineChars="200"/>
        <w:jc w:val="left"/>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 xml:space="preserve">第二条  </w:t>
      </w:r>
      <w:r>
        <w:rPr>
          <w:rFonts w:hint="eastAsia" w:ascii="仿宋" w:hAnsi="仿宋" w:eastAsia="仿宋" w:cs="仿宋_GB2312"/>
          <w:color w:val="auto"/>
          <w:kern w:val="0"/>
          <w:sz w:val="32"/>
          <w:szCs w:val="32"/>
          <w:highlight w:val="none"/>
          <w:lang w:val="en-US" w:eastAsia="zh-CN" w:bidi="ar-SA"/>
        </w:rPr>
        <w:t>代表基本条件。</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4" w:lineRule="exact"/>
        <w:ind w:firstLine="640" w:firstLineChars="200"/>
        <w:jc w:val="left"/>
        <w:textAlignment w:val="auto"/>
        <w:rPr>
          <w:rFonts w:hint="eastAsia" w:ascii="仿宋" w:hAnsi="仿宋" w:eastAsia="仿宋" w:cs="仿宋_GB2312"/>
          <w:color w:val="auto"/>
          <w:kern w:val="0"/>
          <w:sz w:val="32"/>
          <w:szCs w:val="32"/>
          <w:highlight w:val="none"/>
          <w:lang w:val="en-US" w:eastAsia="zh-CN" w:bidi="ar-SA"/>
        </w:rPr>
      </w:pPr>
      <w:r>
        <w:rPr>
          <w:rFonts w:hint="eastAsia" w:ascii="仿宋" w:hAnsi="仿宋" w:eastAsia="仿宋" w:cs="仿宋_GB2312"/>
          <w:color w:val="auto"/>
          <w:kern w:val="0"/>
          <w:sz w:val="32"/>
          <w:szCs w:val="32"/>
          <w:highlight w:val="none"/>
          <w:lang w:val="en-US" w:eastAsia="zh-CN" w:bidi="ar-SA"/>
        </w:rPr>
        <w:t>1.本人为学校工会会员，坚持党的基本路线，拥护党的方针、政策，遵守和贯彻国家的法律法规；</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4" w:lineRule="exact"/>
        <w:ind w:firstLine="640" w:firstLineChars="200"/>
        <w:jc w:val="left"/>
        <w:textAlignment w:val="auto"/>
        <w:rPr>
          <w:rFonts w:hint="eastAsia" w:ascii="仿宋" w:hAnsi="仿宋" w:eastAsia="仿宋" w:cs="仿宋_GB2312"/>
          <w:color w:val="auto"/>
          <w:kern w:val="0"/>
          <w:sz w:val="32"/>
          <w:szCs w:val="32"/>
          <w:highlight w:val="none"/>
          <w:lang w:val="en-US" w:eastAsia="zh-CN" w:bidi="ar-SA"/>
        </w:rPr>
      </w:pPr>
      <w:r>
        <w:rPr>
          <w:rFonts w:hint="eastAsia" w:ascii="仿宋" w:hAnsi="仿宋" w:eastAsia="仿宋" w:cs="仿宋_GB2312"/>
          <w:color w:val="auto"/>
          <w:kern w:val="0"/>
          <w:sz w:val="32"/>
          <w:szCs w:val="32"/>
          <w:highlight w:val="none"/>
          <w:lang w:val="en-US" w:eastAsia="zh-CN" w:bidi="ar-SA"/>
        </w:rPr>
        <w:t>2.身体健康，具有良好的业务素质，在工作中起骨干作用，有一定参政议政能力；</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4" w:lineRule="exact"/>
        <w:ind w:firstLine="640" w:firstLineChars="200"/>
        <w:jc w:val="left"/>
        <w:textAlignment w:val="auto"/>
        <w:rPr>
          <w:rFonts w:hint="eastAsia" w:ascii="仿宋" w:hAnsi="仿宋" w:eastAsia="仿宋" w:cs="仿宋_GB2312"/>
          <w:color w:val="auto"/>
          <w:kern w:val="0"/>
          <w:sz w:val="32"/>
          <w:szCs w:val="32"/>
          <w:highlight w:val="none"/>
          <w:lang w:val="en-US" w:eastAsia="zh-CN" w:bidi="ar-SA"/>
        </w:rPr>
      </w:pPr>
      <w:r>
        <w:rPr>
          <w:rFonts w:hint="eastAsia" w:ascii="仿宋" w:hAnsi="仿宋" w:eastAsia="仿宋" w:cs="仿宋_GB2312"/>
          <w:color w:val="auto"/>
          <w:kern w:val="0"/>
          <w:sz w:val="32"/>
          <w:szCs w:val="32"/>
          <w:highlight w:val="none"/>
          <w:lang w:val="en-US" w:eastAsia="zh-CN" w:bidi="ar-SA"/>
        </w:rPr>
        <w:t>3.坚持原则，顾全大局，作风正派，公正公道；</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4" w:lineRule="exact"/>
        <w:ind w:firstLine="640" w:firstLineChars="200"/>
        <w:jc w:val="left"/>
        <w:textAlignment w:val="auto"/>
        <w:rPr>
          <w:rFonts w:hint="eastAsia" w:ascii="仿宋" w:hAnsi="仿宋" w:eastAsia="仿宋" w:cs="仿宋_GB2312"/>
          <w:color w:val="auto"/>
          <w:kern w:val="0"/>
          <w:sz w:val="32"/>
          <w:szCs w:val="32"/>
          <w:highlight w:val="none"/>
          <w:lang w:val="en-US" w:eastAsia="zh-CN" w:bidi="ar-SA"/>
        </w:rPr>
      </w:pPr>
      <w:r>
        <w:rPr>
          <w:rFonts w:hint="eastAsia" w:ascii="仿宋" w:hAnsi="仿宋" w:eastAsia="仿宋" w:cs="仿宋_GB2312"/>
          <w:color w:val="auto"/>
          <w:kern w:val="0"/>
          <w:sz w:val="32"/>
          <w:szCs w:val="32"/>
          <w:highlight w:val="none"/>
          <w:lang w:val="en-US" w:eastAsia="zh-CN" w:bidi="ar-SA"/>
        </w:rPr>
        <w:t>4.有良好职业道德，教书育人、服务育人、管理育人、为人师表；</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4" w:lineRule="exact"/>
        <w:ind w:firstLine="640" w:firstLineChars="200"/>
        <w:jc w:val="left"/>
        <w:textAlignment w:val="auto"/>
        <w:rPr>
          <w:rFonts w:hint="eastAsia" w:ascii="仿宋" w:hAnsi="仿宋" w:eastAsia="仿宋" w:cs="仿宋_GB2312"/>
          <w:color w:val="auto"/>
          <w:kern w:val="0"/>
          <w:sz w:val="32"/>
          <w:szCs w:val="32"/>
          <w:highlight w:val="none"/>
          <w:lang w:val="en-US" w:eastAsia="zh-CN" w:bidi="ar-SA"/>
        </w:rPr>
      </w:pPr>
      <w:r>
        <w:rPr>
          <w:rFonts w:hint="eastAsia" w:ascii="仿宋" w:hAnsi="仿宋" w:eastAsia="仿宋" w:cs="仿宋_GB2312"/>
          <w:color w:val="auto"/>
          <w:kern w:val="0"/>
          <w:sz w:val="32"/>
          <w:szCs w:val="32"/>
          <w:highlight w:val="none"/>
          <w:lang w:val="en-US" w:eastAsia="zh-CN" w:bidi="ar-SA"/>
        </w:rPr>
        <w:t>5.团结同志，密切联系群众，如实反映群众意见和要求，热心为教职工群众说话办事；</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4" w:lineRule="exact"/>
        <w:ind w:firstLine="640" w:firstLineChars="200"/>
        <w:jc w:val="left"/>
        <w:textAlignment w:val="auto"/>
        <w:rPr>
          <w:rFonts w:hint="eastAsia" w:ascii="仿宋" w:hAnsi="仿宋" w:eastAsia="仿宋" w:cs="仿宋_GB2312"/>
          <w:color w:val="auto"/>
          <w:kern w:val="0"/>
          <w:sz w:val="32"/>
          <w:szCs w:val="32"/>
          <w:highlight w:val="none"/>
          <w:lang w:val="en-US" w:eastAsia="zh-CN" w:bidi="ar-SA"/>
        </w:rPr>
      </w:pPr>
      <w:r>
        <w:rPr>
          <w:rFonts w:hint="eastAsia" w:ascii="仿宋" w:hAnsi="仿宋" w:eastAsia="仿宋" w:cs="仿宋_GB2312"/>
          <w:color w:val="auto"/>
          <w:kern w:val="0"/>
          <w:sz w:val="32"/>
          <w:szCs w:val="32"/>
          <w:highlight w:val="none"/>
          <w:lang w:val="en-US" w:eastAsia="zh-CN" w:bidi="ar-SA"/>
        </w:rPr>
        <w:t>6.爱岗敬业，认真完成本职工作，积极支持学校的改革、建设和发展，自觉维护稳定团结的局面。</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4" w:lineRule="exact"/>
        <w:ind w:firstLine="643" w:firstLineChars="200"/>
        <w:jc w:val="left"/>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 xml:space="preserve">第三条  </w:t>
      </w:r>
      <w:r>
        <w:rPr>
          <w:rFonts w:hint="eastAsia" w:ascii="仿宋" w:hAnsi="仿宋" w:eastAsia="仿宋" w:cs="仿宋_GB2312"/>
          <w:color w:val="auto"/>
          <w:kern w:val="0"/>
          <w:sz w:val="32"/>
          <w:szCs w:val="32"/>
          <w:highlight w:val="none"/>
          <w:lang w:val="en-US" w:eastAsia="zh-CN" w:bidi="ar-SA"/>
        </w:rPr>
        <w:t>代表名额及分配。</w:t>
      </w:r>
    </w:p>
    <w:p>
      <w:pPr>
        <w:keepNext w:val="0"/>
        <w:keepLines w:val="0"/>
        <w:pageBreakBefore w:val="0"/>
        <w:widowControl/>
        <w:kinsoku/>
        <w:wordWrap/>
        <w:overflowPunct/>
        <w:topLinePunct w:val="0"/>
        <w:autoSpaceDE/>
        <w:autoSpaceDN/>
        <w:bidi w:val="0"/>
        <w:adjustRightInd/>
        <w:snapToGrid/>
        <w:spacing w:before="0" w:beforeAutospacing="0" w:after="0" w:afterAutospacing="0" w:line="574" w:lineRule="exact"/>
        <w:ind w:left="0" w:leftChars="0" w:right="0" w:firstLine="640" w:firstLineChars="200"/>
        <w:jc w:val="left"/>
        <w:textAlignment w:val="auto"/>
        <w:outlineLvl w:val="9"/>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lang w:val="en-US" w:eastAsia="zh-CN" w:bidi="ar-SA"/>
        </w:rPr>
        <w:t>根据《江西旅游商贸职业学院</w:t>
      </w:r>
      <w:r>
        <w:rPr>
          <w:rFonts w:hint="eastAsia" w:ascii="仿宋" w:hAnsi="仿宋" w:eastAsia="仿宋" w:cs="仿宋"/>
          <w:color w:val="auto"/>
          <w:kern w:val="0"/>
          <w:sz w:val="32"/>
          <w:szCs w:val="32"/>
          <w:highlight w:val="none"/>
          <w:lang w:val="en-US" w:eastAsia="zh-CN" w:bidi="ar-SA"/>
        </w:rPr>
        <w:t>教职工代表大会</w:t>
      </w:r>
      <w:r>
        <w:rPr>
          <w:rFonts w:hint="eastAsia" w:ascii="仿宋" w:hAnsi="仿宋" w:eastAsia="仿宋" w:cs="仿宋"/>
          <w:color w:val="auto"/>
          <w:spacing w:val="-15"/>
          <w:kern w:val="0"/>
          <w:sz w:val="32"/>
          <w:szCs w:val="32"/>
          <w:highlight w:val="none"/>
          <w:lang w:val="en-US" w:eastAsia="zh-CN" w:bidi="ar-SA"/>
        </w:rPr>
        <w:t>规定》，</w:t>
      </w:r>
      <w:r>
        <w:rPr>
          <w:rFonts w:hint="eastAsia" w:ascii="仿宋" w:hAnsi="仿宋" w:eastAsia="仿宋" w:cs="仿宋"/>
          <w:i w:val="0"/>
          <w:color w:val="auto"/>
          <w:kern w:val="0"/>
          <w:sz w:val="32"/>
          <w:szCs w:val="32"/>
          <w:highlight w:val="none"/>
          <w:shd w:val="clear" w:color="auto" w:fill="FFFFFF"/>
          <w:lang w:val="en-US" w:eastAsia="zh-CN" w:bidi="ar-SA"/>
        </w:rPr>
        <w:t>教职工</w:t>
      </w:r>
      <w:r>
        <w:rPr>
          <w:rFonts w:hint="eastAsia" w:ascii="仿宋" w:hAnsi="仿宋" w:eastAsia="仿宋" w:cs="仿宋"/>
          <w:color w:val="auto"/>
          <w:kern w:val="0"/>
          <w:sz w:val="32"/>
          <w:szCs w:val="32"/>
          <w:highlight w:val="none"/>
          <w:lang w:val="en-US" w:eastAsia="zh-CN" w:bidi="ar-SA"/>
        </w:rPr>
        <w:t>代表名额一般占教职工人数的30%左右。</w:t>
      </w:r>
      <w:r>
        <w:rPr>
          <w:rFonts w:hint="eastAsia" w:ascii="仿宋" w:hAnsi="仿宋" w:eastAsia="仿宋" w:cs="仿宋"/>
          <w:i w:val="0"/>
          <w:color w:val="auto"/>
          <w:kern w:val="0"/>
          <w:sz w:val="32"/>
          <w:szCs w:val="32"/>
          <w:highlight w:val="none"/>
          <w:shd w:val="clear" w:color="auto" w:fill="FFFFFF"/>
          <w:lang w:val="en-US" w:eastAsia="zh-CN" w:bidi="ar-SA"/>
        </w:rPr>
        <w:t>教职工</w:t>
      </w:r>
      <w:r>
        <w:rPr>
          <w:rFonts w:hint="eastAsia" w:ascii="仿宋" w:hAnsi="仿宋" w:eastAsia="仿宋" w:cs="仿宋"/>
          <w:color w:val="auto"/>
          <w:kern w:val="0"/>
          <w:sz w:val="32"/>
          <w:szCs w:val="32"/>
          <w:highlight w:val="none"/>
          <w:lang w:val="en-US" w:eastAsia="zh-CN" w:bidi="ar-SA"/>
        </w:rPr>
        <w:t>代表以教师为主体，教师代表不得低于代表总数的60%，并根据学校实际，保证一定比例的青年教师</w:t>
      </w:r>
      <w:r>
        <w:rPr>
          <w:rFonts w:hint="eastAsia" w:ascii="仿宋" w:hAnsi="仿宋" w:eastAsia="仿宋" w:cs="仿宋"/>
          <w:i w:val="0"/>
          <w:color w:val="auto"/>
          <w:kern w:val="0"/>
          <w:sz w:val="32"/>
          <w:szCs w:val="32"/>
          <w:highlight w:val="none"/>
          <w:shd w:val="clear" w:color="auto" w:fill="FFFFFF"/>
          <w:lang w:val="en-US" w:eastAsia="zh-CN" w:bidi="ar-SA"/>
        </w:rPr>
        <w:t>代表</w:t>
      </w:r>
      <w:r>
        <w:rPr>
          <w:rFonts w:hint="eastAsia" w:ascii="仿宋" w:hAnsi="仿宋" w:eastAsia="仿宋" w:cs="仿宋"/>
          <w:color w:val="auto"/>
          <w:kern w:val="0"/>
          <w:sz w:val="32"/>
          <w:szCs w:val="32"/>
          <w:highlight w:val="none"/>
          <w:lang w:val="en-US" w:eastAsia="zh-CN" w:bidi="ar-SA"/>
        </w:rPr>
        <w:t>、女教师代表。</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4" w:lineRule="exact"/>
        <w:ind w:firstLine="640" w:firstLineChars="200"/>
        <w:jc w:val="left"/>
        <w:textAlignment w:val="auto"/>
        <w:rPr>
          <w:rFonts w:hint="eastAsia" w:ascii="仿宋" w:hAnsi="仿宋" w:eastAsia="仿宋" w:cs="仿宋_GB2312"/>
          <w:color w:val="auto"/>
          <w:kern w:val="0"/>
          <w:sz w:val="32"/>
          <w:szCs w:val="32"/>
          <w:highlight w:val="none"/>
          <w:lang w:val="en-US" w:eastAsia="zh-CN" w:bidi="ar-SA"/>
        </w:rPr>
      </w:pPr>
      <w:r>
        <w:rPr>
          <w:rFonts w:hint="eastAsia" w:ascii="仿宋" w:hAnsi="仿宋" w:eastAsia="仿宋" w:cs="仿宋_GB2312"/>
          <w:color w:val="auto"/>
          <w:kern w:val="0"/>
          <w:sz w:val="32"/>
          <w:szCs w:val="32"/>
          <w:highlight w:val="none"/>
          <w:lang w:val="en-US" w:eastAsia="zh-CN" w:bidi="ar-SA"/>
        </w:rPr>
        <w:t>各分工会的代表名额分配，由学校工会根据相关规定研究确定，并报校党委批准。</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4" w:lineRule="exact"/>
        <w:ind w:firstLine="643" w:firstLineChars="200"/>
        <w:jc w:val="left"/>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 xml:space="preserve">第四条  </w:t>
      </w:r>
      <w:r>
        <w:rPr>
          <w:rFonts w:hint="eastAsia" w:ascii="仿宋" w:hAnsi="仿宋" w:eastAsia="仿宋" w:cs="仿宋_GB2312"/>
          <w:color w:val="auto"/>
          <w:kern w:val="0"/>
          <w:sz w:val="32"/>
          <w:szCs w:val="32"/>
          <w:highlight w:val="none"/>
          <w:lang w:val="en-US" w:eastAsia="zh-CN" w:bidi="ar-SA"/>
        </w:rPr>
        <w:t>代表选举。</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4" w:lineRule="exact"/>
        <w:ind w:firstLine="640" w:firstLineChars="200"/>
        <w:jc w:val="left"/>
        <w:textAlignment w:val="auto"/>
        <w:rPr>
          <w:rFonts w:hint="eastAsia" w:ascii="仿宋" w:hAnsi="仿宋" w:eastAsia="仿宋" w:cs="仿宋_GB2312"/>
          <w:color w:val="auto"/>
          <w:kern w:val="0"/>
          <w:sz w:val="32"/>
          <w:szCs w:val="32"/>
          <w:highlight w:val="none"/>
          <w:lang w:val="en-US" w:eastAsia="zh-CN" w:bidi="ar-SA"/>
        </w:rPr>
      </w:pPr>
      <w:r>
        <w:rPr>
          <w:rFonts w:hint="eastAsia" w:ascii="仿宋" w:hAnsi="仿宋" w:eastAsia="仿宋" w:cs="仿宋_GB2312"/>
          <w:color w:val="auto"/>
          <w:kern w:val="0"/>
          <w:sz w:val="32"/>
          <w:szCs w:val="32"/>
          <w:highlight w:val="none"/>
          <w:lang w:val="en-US" w:eastAsia="zh-CN" w:bidi="ar-SA"/>
        </w:rPr>
        <w:t>1.由学校工会制定选举时具体操作流程规范、代表选票等；</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4" w:lineRule="exact"/>
        <w:ind w:firstLine="640" w:firstLineChars="200"/>
        <w:jc w:val="left"/>
        <w:textAlignment w:val="auto"/>
        <w:rPr>
          <w:rFonts w:hint="eastAsia" w:ascii="仿宋" w:hAnsi="仿宋" w:eastAsia="仿宋" w:cs="仿宋_GB2312"/>
          <w:color w:val="auto"/>
          <w:kern w:val="0"/>
          <w:sz w:val="32"/>
          <w:szCs w:val="32"/>
          <w:highlight w:val="none"/>
          <w:lang w:val="en-US" w:eastAsia="zh-CN" w:bidi="ar-SA"/>
        </w:rPr>
      </w:pPr>
      <w:r>
        <w:rPr>
          <w:rFonts w:hint="eastAsia" w:ascii="仿宋" w:hAnsi="仿宋" w:eastAsia="仿宋" w:cs="仿宋_GB2312"/>
          <w:color w:val="auto"/>
          <w:kern w:val="0"/>
          <w:sz w:val="32"/>
          <w:szCs w:val="32"/>
          <w:highlight w:val="none"/>
          <w:lang w:val="en-US" w:eastAsia="zh-CN" w:bidi="ar-SA"/>
        </w:rPr>
        <w:t>2.设立各代表选区的选举工作负责人并进行相关培训；</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4" w:lineRule="exact"/>
        <w:ind w:firstLine="640" w:firstLineChars="200"/>
        <w:jc w:val="left"/>
        <w:textAlignment w:val="auto"/>
        <w:rPr>
          <w:rFonts w:hint="eastAsia" w:ascii="仿宋" w:hAnsi="仿宋" w:eastAsia="仿宋" w:cs="仿宋_GB2312"/>
          <w:color w:val="auto"/>
          <w:kern w:val="0"/>
          <w:sz w:val="32"/>
          <w:szCs w:val="32"/>
          <w:highlight w:val="none"/>
          <w:lang w:val="en-US" w:eastAsia="zh-CN" w:bidi="ar-SA"/>
        </w:rPr>
      </w:pPr>
      <w:r>
        <w:rPr>
          <w:rFonts w:hint="eastAsia" w:ascii="仿宋" w:hAnsi="仿宋" w:eastAsia="仿宋" w:cs="仿宋_GB2312"/>
          <w:color w:val="auto"/>
          <w:kern w:val="0"/>
          <w:sz w:val="32"/>
          <w:szCs w:val="32"/>
          <w:highlight w:val="none"/>
          <w:lang w:val="en-US" w:eastAsia="zh-CN" w:bidi="ar-SA"/>
        </w:rPr>
        <w:t>3.代表选举工作由学校工会统一安排具体选举时间，由各选举单位按要求组织实施；</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4" w:lineRule="exact"/>
        <w:ind w:firstLine="640" w:firstLineChars="200"/>
        <w:jc w:val="left"/>
        <w:textAlignment w:val="auto"/>
        <w:rPr>
          <w:rFonts w:hint="eastAsia" w:ascii="仿宋" w:hAnsi="仿宋" w:eastAsia="仿宋" w:cs="仿宋_GB2312"/>
          <w:color w:val="auto"/>
          <w:kern w:val="0"/>
          <w:sz w:val="32"/>
          <w:szCs w:val="32"/>
          <w:highlight w:val="none"/>
          <w:lang w:val="en-US" w:eastAsia="zh-CN" w:bidi="ar-SA"/>
        </w:rPr>
      </w:pPr>
      <w:r>
        <w:rPr>
          <w:rFonts w:hint="eastAsia" w:ascii="仿宋" w:hAnsi="仿宋" w:eastAsia="仿宋" w:cs="仿宋_GB2312"/>
          <w:color w:val="auto"/>
          <w:kern w:val="0"/>
          <w:sz w:val="32"/>
          <w:szCs w:val="32"/>
          <w:highlight w:val="none"/>
          <w:lang w:val="en-US" w:eastAsia="zh-CN" w:bidi="ar-SA"/>
        </w:rPr>
        <w:t>4.各代表选区的负责人按规定领取选举相关资料并负责收回和签字确认；</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4" w:lineRule="exact"/>
        <w:ind w:firstLine="640" w:firstLineChars="200"/>
        <w:jc w:val="left"/>
        <w:textAlignment w:val="auto"/>
        <w:rPr>
          <w:rFonts w:hint="eastAsia" w:ascii="仿宋" w:hAnsi="仿宋" w:eastAsia="仿宋" w:cs="仿宋_GB2312"/>
          <w:color w:val="auto"/>
          <w:kern w:val="0"/>
          <w:sz w:val="32"/>
          <w:szCs w:val="32"/>
          <w:highlight w:val="none"/>
          <w:lang w:val="en-US" w:eastAsia="zh-CN" w:bidi="ar-SA"/>
        </w:rPr>
      </w:pPr>
      <w:r>
        <w:rPr>
          <w:rFonts w:hint="eastAsia" w:ascii="仿宋" w:hAnsi="仿宋" w:eastAsia="仿宋" w:cs="仿宋_GB2312"/>
          <w:color w:val="auto"/>
          <w:kern w:val="0"/>
          <w:sz w:val="32"/>
          <w:szCs w:val="32"/>
          <w:highlight w:val="none"/>
          <w:lang w:val="en-US" w:eastAsia="zh-CN" w:bidi="ar-SA"/>
        </w:rPr>
        <w:t>5.选举过程中各代表选区的负责人应向代表宣读选举办法及选举注意事项，民主推荐临时计票人、监票人各2人，当场公布初选结果。</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4" w:lineRule="exact"/>
        <w:ind w:firstLine="643" w:firstLineChars="200"/>
        <w:jc w:val="left"/>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 xml:space="preserve">第五条  </w:t>
      </w:r>
      <w:r>
        <w:rPr>
          <w:rFonts w:hint="eastAsia" w:ascii="仿宋" w:hAnsi="仿宋" w:eastAsia="仿宋" w:cs="仿宋_GB2312"/>
          <w:color w:val="auto"/>
          <w:kern w:val="0"/>
          <w:sz w:val="32"/>
          <w:szCs w:val="32"/>
          <w:highlight w:val="none"/>
          <w:lang w:val="en-US" w:eastAsia="zh-CN" w:bidi="ar-SA"/>
        </w:rPr>
        <w:t>代表产生。</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4" w:lineRule="exact"/>
        <w:ind w:firstLine="640" w:firstLineChars="200"/>
        <w:jc w:val="left"/>
        <w:textAlignment w:val="auto"/>
        <w:rPr>
          <w:rFonts w:hint="eastAsia" w:ascii="仿宋" w:hAnsi="仿宋" w:eastAsia="仿宋" w:cs="仿宋_GB2312"/>
          <w:color w:val="auto"/>
          <w:kern w:val="0"/>
          <w:sz w:val="32"/>
          <w:szCs w:val="32"/>
          <w:highlight w:val="none"/>
          <w:lang w:val="en-US" w:eastAsia="zh-CN" w:bidi="ar-SA"/>
        </w:rPr>
      </w:pPr>
      <w:r>
        <w:rPr>
          <w:rFonts w:hint="eastAsia" w:ascii="仿宋" w:hAnsi="仿宋" w:eastAsia="仿宋" w:cs="仿宋_GB2312"/>
          <w:color w:val="auto"/>
          <w:kern w:val="0"/>
          <w:sz w:val="32"/>
          <w:szCs w:val="32"/>
          <w:highlight w:val="none"/>
          <w:lang w:val="en-US" w:eastAsia="zh-CN" w:bidi="ar-SA"/>
        </w:rPr>
        <w:t>根据本办法规定，各分工会的代表，由各分工会在充分酝酿的基础上，按照分配的代表名额分两步进行，即先进行候选人的民主推荐，在民主推荐候选人的基础上进行差额选举，差额比例20%。选举过程中应注意代表的广泛性。具体要求如下：</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4" w:lineRule="exact"/>
        <w:ind w:firstLine="640" w:firstLineChars="200"/>
        <w:jc w:val="left"/>
        <w:textAlignment w:val="auto"/>
        <w:rPr>
          <w:rFonts w:hint="eastAsia" w:ascii="仿宋" w:hAnsi="仿宋" w:eastAsia="仿宋" w:cs="仿宋_GB2312"/>
          <w:color w:val="auto"/>
          <w:kern w:val="0"/>
          <w:sz w:val="32"/>
          <w:szCs w:val="32"/>
          <w:highlight w:val="none"/>
          <w:lang w:val="en-US" w:eastAsia="zh-CN" w:bidi="ar-SA"/>
        </w:rPr>
      </w:pPr>
      <w:r>
        <w:rPr>
          <w:rFonts w:hint="eastAsia" w:ascii="仿宋" w:hAnsi="仿宋" w:eastAsia="仿宋" w:cs="仿宋_GB2312"/>
          <w:color w:val="auto"/>
          <w:kern w:val="0"/>
          <w:sz w:val="32"/>
          <w:szCs w:val="32"/>
          <w:highlight w:val="none"/>
          <w:lang w:val="en-US" w:eastAsia="zh-CN" w:bidi="ar-SA"/>
        </w:rPr>
        <w:t>1.一律采取无记名投票方式进行。选票由校工会统一制作样票。</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4" w:lineRule="exact"/>
        <w:ind w:firstLine="640" w:firstLineChars="200"/>
        <w:jc w:val="left"/>
        <w:textAlignment w:val="auto"/>
        <w:rPr>
          <w:rFonts w:hint="eastAsia" w:ascii="仿宋" w:hAnsi="仿宋" w:eastAsia="仿宋" w:cs="仿宋_GB2312"/>
          <w:color w:val="auto"/>
          <w:kern w:val="0"/>
          <w:sz w:val="32"/>
          <w:szCs w:val="32"/>
          <w:highlight w:val="none"/>
          <w:lang w:val="en-US" w:eastAsia="zh-CN" w:bidi="ar-SA"/>
        </w:rPr>
      </w:pPr>
      <w:r>
        <w:rPr>
          <w:rFonts w:hint="eastAsia" w:ascii="仿宋" w:hAnsi="仿宋" w:eastAsia="仿宋" w:cs="仿宋_GB2312"/>
          <w:color w:val="auto"/>
          <w:kern w:val="0"/>
          <w:sz w:val="32"/>
          <w:szCs w:val="32"/>
          <w:highlight w:val="none"/>
          <w:lang w:val="en-US" w:eastAsia="zh-CN" w:bidi="ar-SA"/>
        </w:rPr>
        <w:t>2.每次选举所投的票数多于投票人数，选举结果为无效；等于或小于投票人数，选举结果为有效。每张选票所选的人数多于规定应选代表人数为废票；等于或小于规定应选代表人数，为有效票。选票上被选人姓名后的空格内有涂改痕迹无法辨认的为废票。</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4" w:lineRule="exact"/>
        <w:ind w:firstLine="640" w:firstLineChars="200"/>
        <w:jc w:val="left"/>
        <w:textAlignment w:val="auto"/>
        <w:rPr>
          <w:rFonts w:hint="eastAsia" w:ascii="仿宋" w:hAnsi="仿宋" w:eastAsia="仿宋" w:cs="仿宋_GB2312"/>
          <w:color w:val="auto"/>
          <w:kern w:val="0"/>
          <w:sz w:val="32"/>
          <w:szCs w:val="32"/>
          <w:highlight w:val="none"/>
          <w:lang w:val="en-US" w:eastAsia="zh-CN" w:bidi="ar-SA"/>
        </w:rPr>
      </w:pPr>
      <w:r>
        <w:rPr>
          <w:rFonts w:hint="eastAsia" w:ascii="仿宋" w:hAnsi="仿宋" w:eastAsia="仿宋" w:cs="仿宋_GB2312"/>
          <w:color w:val="auto"/>
          <w:kern w:val="0"/>
          <w:sz w:val="32"/>
          <w:szCs w:val="32"/>
          <w:highlight w:val="none"/>
          <w:lang w:val="en-US" w:eastAsia="zh-CN" w:bidi="ar-SA"/>
        </w:rPr>
        <w:t>3.各分工会选举代表时，只限选本分工会的代表，否则该选票为废票。</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4" w:lineRule="exact"/>
        <w:ind w:firstLine="640" w:firstLineChars="200"/>
        <w:jc w:val="left"/>
        <w:textAlignment w:val="auto"/>
        <w:rPr>
          <w:rFonts w:hint="eastAsia" w:ascii="仿宋" w:hAnsi="仿宋" w:eastAsia="仿宋" w:cs="仿宋_GB2312"/>
          <w:color w:val="auto"/>
          <w:kern w:val="0"/>
          <w:sz w:val="32"/>
          <w:szCs w:val="32"/>
          <w:highlight w:val="none"/>
          <w:lang w:val="en-US" w:eastAsia="zh-CN" w:bidi="ar-SA"/>
        </w:rPr>
      </w:pPr>
      <w:r>
        <w:rPr>
          <w:rFonts w:hint="eastAsia" w:ascii="仿宋" w:hAnsi="仿宋" w:eastAsia="仿宋" w:cs="仿宋_GB2312"/>
          <w:color w:val="auto"/>
          <w:kern w:val="0"/>
          <w:sz w:val="32"/>
          <w:szCs w:val="32"/>
          <w:highlight w:val="none"/>
          <w:lang w:val="en-US" w:eastAsia="zh-CN" w:bidi="ar-SA"/>
        </w:rPr>
        <w:t>4.各分工会选举代表时，必须有三分之二以上工会会员（教职工）参选方为有效；获得选举单位全体工会会员（教职工）过半数赞成票时，始得当选为正式代表。</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4" w:lineRule="exact"/>
        <w:ind w:firstLine="640" w:firstLineChars="200"/>
        <w:jc w:val="left"/>
        <w:textAlignment w:val="auto"/>
        <w:rPr>
          <w:rFonts w:hint="eastAsia" w:ascii="仿宋" w:hAnsi="仿宋" w:eastAsia="仿宋" w:cs="仿宋_GB2312"/>
          <w:color w:val="auto"/>
          <w:kern w:val="0"/>
          <w:sz w:val="32"/>
          <w:szCs w:val="32"/>
          <w:highlight w:val="none"/>
          <w:lang w:val="en-US" w:eastAsia="zh-CN" w:bidi="ar-SA"/>
        </w:rPr>
      </w:pPr>
      <w:r>
        <w:rPr>
          <w:rFonts w:hint="eastAsia" w:ascii="仿宋" w:hAnsi="仿宋" w:eastAsia="仿宋" w:cs="仿宋_GB2312"/>
          <w:color w:val="auto"/>
          <w:kern w:val="0"/>
          <w:sz w:val="32"/>
          <w:szCs w:val="32"/>
          <w:highlight w:val="none"/>
          <w:lang w:val="en-US" w:eastAsia="zh-CN" w:bidi="ar-SA"/>
        </w:rPr>
        <w:t>5.获得过半数赞成票的代表名额超过应选代表名额时，以得票多的当选。如遇所选代表得票数相等不能确定当选人时，可以就票数相等的代表重新投票确定；获得选举单位工会会员（教职工）过半数赞成票的代表名额少于应选代表名额时，不足的名额可就余下的候选人代表另行选举（已当选的代表不再作为被选举对象）。</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4" w:lineRule="exact"/>
        <w:ind w:firstLine="643" w:firstLineChars="200"/>
        <w:jc w:val="left"/>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 xml:space="preserve">第六条  </w:t>
      </w:r>
      <w:r>
        <w:rPr>
          <w:rFonts w:hint="eastAsia" w:ascii="仿宋" w:hAnsi="仿宋" w:eastAsia="仿宋" w:cs="仿宋_GB2312"/>
          <w:color w:val="auto"/>
          <w:kern w:val="0"/>
          <w:sz w:val="32"/>
          <w:szCs w:val="32"/>
          <w:highlight w:val="none"/>
          <w:lang w:val="en-US" w:eastAsia="zh-CN" w:bidi="ar-SA"/>
        </w:rPr>
        <w:t>代表资格的调整、撤换与增补。</w:t>
      </w:r>
    </w:p>
    <w:p>
      <w:pPr>
        <w:keepNext w:val="0"/>
        <w:keepLines w:val="0"/>
        <w:pageBreakBefore w:val="0"/>
        <w:widowControl/>
        <w:kinsoku/>
        <w:wordWrap/>
        <w:overflowPunct/>
        <w:topLinePunct w:val="0"/>
        <w:autoSpaceDE/>
        <w:autoSpaceDN/>
        <w:bidi w:val="0"/>
        <w:adjustRightInd/>
        <w:snapToGrid/>
        <w:spacing w:beforeAutospacing="0" w:afterAutospacing="0" w:line="574" w:lineRule="exact"/>
        <w:ind w:left="0" w:leftChars="0" w:right="0" w:firstLine="640" w:firstLineChars="200"/>
        <w:jc w:val="left"/>
        <w:textAlignment w:val="auto"/>
        <w:outlineLvl w:val="9"/>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lang w:eastAsia="zh-CN"/>
        </w:rPr>
        <w:t>代表</w:t>
      </w:r>
      <w:r>
        <w:rPr>
          <w:rFonts w:hint="eastAsia" w:ascii="仿宋" w:hAnsi="仿宋" w:eastAsia="仿宋" w:cs="仿宋"/>
          <w:color w:val="auto"/>
          <w:kern w:val="0"/>
          <w:sz w:val="32"/>
          <w:szCs w:val="32"/>
        </w:rPr>
        <w:t>在任期内退休、调离学校的，其代表资格终止；</w:t>
      </w:r>
    </w:p>
    <w:p>
      <w:pPr>
        <w:keepNext w:val="0"/>
        <w:keepLines w:val="0"/>
        <w:pageBreakBefore w:val="0"/>
        <w:widowControl/>
        <w:kinsoku/>
        <w:wordWrap/>
        <w:overflowPunct/>
        <w:topLinePunct w:val="0"/>
        <w:autoSpaceDE/>
        <w:autoSpaceDN/>
        <w:bidi w:val="0"/>
        <w:adjustRightInd/>
        <w:snapToGrid/>
        <w:spacing w:beforeAutospacing="0" w:afterAutospacing="0" w:line="574" w:lineRule="exact"/>
        <w:ind w:left="0" w:leftChars="0" w:right="0" w:firstLine="640" w:firstLineChars="200"/>
        <w:jc w:val="left"/>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lang w:eastAsia="zh-CN"/>
        </w:rPr>
        <w:t>代表</w:t>
      </w:r>
      <w:r>
        <w:rPr>
          <w:rFonts w:hint="eastAsia" w:ascii="仿宋" w:hAnsi="仿宋" w:eastAsia="仿宋" w:cs="仿宋"/>
          <w:color w:val="auto"/>
          <w:kern w:val="0"/>
          <w:sz w:val="32"/>
          <w:szCs w:val="32"/>
        </w:rPr>
        <w:t>被开除公职或被解聘的，其代表资格自开除之日或解聘之日起即行终止；</w:t>
      </w:r>
    </w:p>
    <w:p>
      <w:pPr>
        <w:keepNext w:val="0"/>
        <w:keepLines w:val="0"/>
        <w:pageBreakBefore w:val="0"/>
        <w:widowControl/>
        <w:kinsoku/>
        <w:wordWrap/>
        <w:overflowPunct/>
        <w:topLinePunct w:val="0"/>
        <w:autoSpaceDE/>
        <w:autoSpaceDN/>
        <w:bidi w:val="0"/>
        <w:adjustRightInd/>
        <w:snapToGrid/>
        <w:spacing w:beforeAutospacing="0" w:afterAutospacing="0" w:line="574" w:lineRule="exact"/>
        <w:ind w:left="0" w:leftChars="0" w:right="0" w:firstLine="640" w:firstLineChars="200"/>
        <w:jc w:val="left"/>
        <w:textAlignment w:val="auto"/>
        <w:outlineLvl w:val="9"/>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lang w:eastAsia="zh-CN"/>
        </w:rPr>
        <w:t>代表</w:t>
      </w:r>
      <w:r>
        <w:rPr>
          <w:rFonts w:hint="eastAsia" w:ascii="仿宋" w:hAnsi="仿宋" w:eastAsia="仿宋" w:cs="仿宋"/>
          <w:color w:val="auto"/>
          <w:kern w:val="0"/>
          <w:sz w:val="32"/>
          <w:szCs w:val="32"/>
        </w:rPr>
        <w:t>不履行职责失去群众信任的，由原选举单位向学校工会提出撤销其代表资格的书面申请，经同意后，由原选举单位进行重新选举；</w:t>
      </w:r>
    </w:p>
    <w:p>
      <w:pPr>
        <w:keepNext w:val="0"/>
        <w:keepLines w:val="0"/>
        <w:pageBreakBefore w:val="0"/>
        <w:widowControl/>
        <w:kinsoku/>
        <w:wordWrap/>
        <w:overflowPunct/>
        <w:topLinePunct w:val="0"/>
        <w:autoSpaceDE/>
        <w:autoSpaceDN/>
        <w:bidi w:val="0"/>
        <w:adjustRightInd/>
        <w:snapToGrid/>
        <w:spacing w:beforeAutospacing="0" w:afterAutospacing="0" w:line="574" w:lineRule="exact"/>
        <w:ind w:left="0" w:leftChars="0" w:right="0" w:firstLine="640" w:firstLineChars="200"/>
        <w:jc w:val="left"/>
        <w:textAlignment w:val="auto"/>
        <w:outlineLvl w:val="9"/>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因工作需要或</w:t>
      </w:r>
      <w:r>
        <w:rPr>
          <w:rFonts w:hint="eastAsia" w:ascii="仿宋" w:hAnsi="仿宋" w:eastAsia="仿宋" w:cs="仿宋"/>
          <w:color w:val="auto"/>
          <w:kern w:val="0"/>
          <w:sz w:val="32"/>
          <w:szCs w:val="32"/>
          <w:lang w:eastAsia="zh-CN"/>
        </w:rPr>
        <w:t>代表</w:t>
      </w:r>
      <w:r>
        <w:rPr>
          <w:rFonts w:hint="eastAsia" w:ascii="仿宋" w:hAnsi="仿宋" w:eastAsia="仿宋" w:cs="仿宋"/>
          <w:color w:val="auto"/>
          <w:kern w:val="0"/>
          <w:sz w:val="32"/>
          <w:szCs w:val="32"/>
        </w:rPr>
        <w:t>出现缺额，须增选、补选教</w:t>
      </w:r>
      <w:r>
        <w:rPr>
          <w:rFonts w:hint="eastAsia" w:ascii="仿宋" w:hAnsi="仿宋" w:eastAsia="仿宋" w:cs="仿宋"/>
          <w:color w:val="auto"/>
          <w:kern w:val="0"/>
          <w:sz w:val="32"/>
          <w:szCs w:val="32"/>
          <w:lang w:val="en-US" w:eastAsia="zh-CN"/>
        </w:rPr>
        <w:t>职工</w:t>
      </w:r>
      <w:r>
        <w:rPr>
          <w:rFonts w:hint="eastAsia" w:ascii="仿宋" w:hAnsi="仿宋" w:eastAsia="仿宋" w:cs="仿宋"/>
          <w:color w:val="auto"/>
          <w:kern w:val="0"/>
          <w:sz w:val="32"/>
          <w:szCs w:val="32"/>
        </w:rPr>
        <w:t>代</w:t>
      </w:r>
      <w:r>
        <w:rPr>
          <w:rFonts w:hint="eastAsia" w:ascii="仿宋" w:hAnsi="仿宋" w:eastAsia="仿宋" w:cs="仿宋"/>
          <w:color w:val="auto"/>
          <w:kern w:val="0"/>
          <w:sz w:val="32"/>
          <w:szCs w:val="32"/>
          <w:lang w:val="en-US" w:eastAsia="zh-CN"/>
        </w:rPr>
        <w:t>表大</w:t>
      </w:r>
      <w:r>
        <w:rPr>
          <w:rFonts w:hint="eastAsia" w:ascii="仿宋" w:hAnsi="仿宋" w:eastAsia="仿宋" w:cs="仿宋"/>
          <w:color w:val="auto"/>
          <w:kern w:val="0"/>
          <w:sz w:val="32"/>
          <w:szCs w:val="32"/>
        </w:rPr>
        <w:t>会</w:t>
      </w:r>
      <w:r>
        <w:rPr>
          <w:rFonts w:hint="eastAsia" w:ascii="仿宋" w:hAnsi="仿宋" w:eastAsia="仿宋" w:cs="仿宋"/>
          <w:color w:val="auto"/>
          <w:kern w:val="0"/>
          <w:sz w:val="32"/>
          <w:szCs w:val="32"/>
          <w:lang w:eastAsia="zh-CN"/>
        </w:rPr>
        <w:t>代表</w:t>
      </w:r>
      <w:r>
        <w:rPr>
          <w:rFonts w:hint="eastAsia" w:ascii="仿宋" w:hAnsi="仿宋" w:eastAsia="仿宋" w:cs="仿宋"/>
          <w:color w:val="auto"/>
          <w:kern w:val="0"/>
          <w:sz w:val="32"/>
          <w:szCs w:val="32"/>
        </w:rPr>
        <w:t>的，其条件和程序与选举代表相同。</w:t>
      </w:r>
    </w:p>
    <w:p>
      <w:pPr>
        <w:keepNext w:val="0"/>
        <w:keepLines w:val="0"/>
        <w:pageBreakBefore w:val="0"/>
        <w:widowControl/>
        <w:kinsoku/>
        <w:wordWrap/>
        <w:overflowPunct/>
        <w:topLinePunct w:val="0"/>
        <w:autoSpaceDE/>
        <w:autoSpaceDN/>
        <w:bidi w:val="0"/>
        <w:adjustRightInd/>
        <w:snapToGrid/>
        <w:spacing w:beforeAutospacing="0" w:afterAutospacing="0" w:line="574" w:lineRule="exact"/>
        <w:ind w:left="0" w:leftChars="0" w:right="0" w:firstLine="643" w:firstLineChars="200"/>
        <w:jc w:val="left"/>
        <w:textAlignment w:val="auto"/>
        <w:outlineLvl w:val="9"/>
        <w:rPr>
          <w:rFonts w:hint="eastAsia" w:ascii="仿宋" w:hAnsi="仿宋" w:eastAsia="仿宋" w:cs="仿宋"/>
          <w:color w:val="auto"/>
          <w:sz w:val="32"/>
          <w:szCs w:val="32"/>
        </w:rPr>
      </w:pPr>
      <w:r>
        <w:rPr>
          <w:rFonts w:hint="eastAsia" w:ascii="楷体" w:hAnsi="楷体" w:eastAsia="楷体" w:cs="楷体"/>
          <w:b/>
          <w:bCs/>
          <w:kern w:val="2"/>
          <w:sz w:val="32"/>
          <w:szCs w:val="32"/>
          <w:lang w:val="en-US" w:eastAsia="zh-CN" w:bidi="ar-SA"/>
        </w:rPr>
        <w:t>第七条</w:t>
      </w:r>
      <w:r>
        <w:rPr>
          <w:rFonts w:hint="eastAsia" w:ascii="楷体" w:hAnsi="楷体" w:eastAsia="楷体" w:cs="楷体"/>
          <w:color w:val="auto"/>
          <w:kern w:val="0"/>
          <w:sz w:val="32"/>
          <w:szCs w:val="32"/>
          <w:lang w:val="en-US" w:eastAsia="zh-CN"/>
        </w:rPr>
        <w:t xml:space="preserve">  </w:t>
      </w:r>
      <w:r>
        <w:rPr>
          <w:rFonts w:hint="eastAsia" w:ascii="仿宋" w:hAnsi="仿宋" w:eastAsia="仿宋" w:cs="仿宋"/>
          <w:color w:val="auto"/>
          <w:kern w:val="0"/>
          <w:sz w:val="32"/>
          <w:szCs w:val="32"/>
        </w:rPr>
        <w:t>教</w:t>
      </w:r>
      <w:r>
        <w:rPr>
          <w:rFonts w:hint="eastAsia" w:ascii="仿宋" w:hAnsi="仿宋" w:eastAsia="仿宋" w:cs="仿宋"/>
          <w:color w:val="auto"/>
          <w:kern w:val="0"/>
          <w:sz w:val="32"/>
          <w:szCs w:val="32"/>
          <w:lang w:val="en-US" w:eastAsia="zh-CN"/>
        </w:rPr>
        <w:t>职工</w:t>
      </w:r>
      <w:r>
        <w:rPr>
          <w:rFonts w:hint="eastAsia" w:ascii="仿宋" w:hAnsi="仿宋" w:eastAsia="仿宋" w:cs="仿宋"/>
          <w:color w:val="auto"/>
          <w:kern w:val="0"/>
          <w:sz w:val="32"/>
          <w:szCs w:val="32"/>
        </w:rPr>
        <w:t>代</w:t>
      </w:r>
      <w:r>
        <w:rPr>
          <w:rFonts w:hint="eastAsia" w:ascii="仿宋" w:hAnsi="仿宋" w:eastAsia="仿宋" w:cs="仿宋"/>
          <w:color w:val="auto"/>
          <w:kern w:val="0"/>
          <w:sz w:val="32"/>
          <w:szCs w:val="32"/>
          <w:lang w:val="en-US" w:eastAsia="zh-CN"/>
        </w:rPr>
        <w:t>表大</w:t>
      </w:r>
      <w:r>
        <w:rPr>
          <w:rFonts w:hint="eastAsia" w:ascii="仿宋" w:hAnsi="仿宋" w:eastAsia="仿宋" w:cs="仿宋"/>
          <w:color w:val="auto"/>
          <w:kern w:val="0"/>
          <w:sz w:val="32"/>
          <w:szCs w:val="32"/>
        </w:rPr>
        <w:t>会根据需要可以邀请校内外各方面同志作为列席代表或特邀</w:t>
      </w:r>
      <w:r>
        <w:rPr>
          <w:rFonts w:hint="eastAsia" w:ascii="仿宋" w:hAnsi="仿宋" w:eastAsia="仿宋" w:cs="仿宋"/>
          <w:color w:val="auto"/>
          <w:kern w:val="0"/>
          <w:sz w:val="32"/>
          <w:szCs w:val="32"/>
          <w:lang w:eastAsia="zh-CN"/>
        </w:rPr>
        <w:t>代表</w:t>
      </w:r>
      <w:r>
        <w:rPr>
          <w:rFonts w:hint="eastAsia" w:ascii="仿宋" w:hAnsi="仿宋" w:eastAsia="仿宋" w:cs="仿宋"/>
          <w:color w:val="auto"/>
          <w:kern w:val="0"/>
          <w:sz w:val="32"/>
          <w:szCs w:val="32"/>
        </w:rPr>
        <w:t>参加会议。特邀或列席代表在教</w:t>
      </w:r>
      <w:r>
        <w:rPr>
          <w:rFonts w:hint="eastAsia" w:ascii="仿宋" w:hAnsi="仿宋" w:eastAsia="仿宋" w:cs="仿宋"/>
          <w:color w:val="auto"/>
          <w:kern w:val="0"/>
          <w:sz w:val="32"/>
          <w:szCs w:val="32"/>
          <w:lang w:val="en-US" w:eastAsia="zh-CN"/>
        </w:rPr>
        <w:t>职工</w:t>
      </w:r>
      <w:r>
        <w:rPr>
          <w:rFonts w:hint="eastAsia" w:ascii="仿宋" w:hAnsi="仿宋" w:eastAsia="仿宋" w:cs="仿宋"/>
          <w:color w:val="auto"/>
          <w:kern w:val="0"/>
          <w:sz w:val="32"/>
          <w:szCs w:val="32"/>
        </w:rPr>
        <w:t>代</w:t>
      </w:r>
      <w:r>
        <w:rPr>
          <w:rFonts w:hint="eastAsia" w:ascii="仿宋" w:hAnsi="仿宋" w:eastAsia="仿宋" w:cs="仿宋"/>
          <w:color w:val="auto"/>
          <w:kern w:val="0"/>
          <w:sz w:val="32"/>
          <w:szCs w:val="32"/>
          <w:lang w:val="en-US" w:eastAsia="zh-CN"/>
        </w:rPr>
        <w:t>表大</w:t>
      </w:r>
      <w:r>
        <w:rPr>
          <w:rFonts w:hint="eastAsia" w:ascii="仿宋" w:hAnsi="仿宋" w:eastAsia="仿宋" w:cs="仿宋"/>
          <w:color w:val="auto"/>
          <w:kern w:val="0"/>
          <w:sz w:val="32"/>
          <w:szCs w:val="32"/>
        </w:rPr>
        <w:t>会上具有发言权，不具有选举权、被选举权和表决权。</w:t>
      </w:r>
    </w:p>
    <w:p>
      <w:pPr>
        <w:keepNext w:val="0"/>
        <w:keepLines w:val="0"/>
        <w:pageBreakBefore w:val="0"/>
        <w:widowControl/>
        <w:kinsoku/>
        <w:wordWrap/>
        <w:overflowPunct/>
        <w:topLinePunct w:val="0"/>
        <w:autoSpaceDE/>
        <w:autoSpaceDN/>
        <w:bidi w:val="0"/>
        <w:adjustRightInd/>
        <w:snapToGrid/>
        <w:spacing w:beforeAutospacing="0" w:afterAutospacing="0" w:line="574" w:lineRule="exact"/>
        <w:ind w:left="0" w:leftChars="0" w:right="0" w:firstLine="640" w:firstLineChars="200"/>
        <w:jc w:val="left"/>
        <w:textAlignment w:val="auto"/>
        <w:outlineLvl w:val="9"/>
        <w:rPr>
          <w:rFonts w:hint="eastAsia" w:ascii="仿宋" w:hAnsi="仿宋" w:eastAsia="仿宋" w:cs="仿宋"/>
          <w:color w:val="auto"/>
          <w:sz w:val="32"/>
          <w:szCs w:val="32"/>
        </w:rPr>
      </w:pPr>
      <w:r>
        <w:rPr>
          <w:rFonts w:hint="eastAsia" w:ascii="仿宋" w:hAnsi="仿宋" w:eastAsia="仿宋" w:cs="仿宋"/>
          <w:color w:val="auto"/>
          <w:kern w:val="0"/>
          <w:sz w:val="32"/>
          <w:szCs w:val="32"/>
        </w:rPr>
        <w:t>特邀代表</w:t>
      </w:r>
      <w:r>
        <w:rPr>
          <w:rFonts w:hint="eastAsia" w:ascii="仿宋" w:hAnsi="仿宋" w:eastAsia="仿宋" w:cs="仿宋"/>
          <w:color w:val="auto"/>
          <w:kern w:val="0"/>
          <w:sz w:val="32"/>
          <w:szCs w:val="32"/>
          <w:lang w:eastAsia="zh-CN"/>
        </w:rPr>
        <w:t>和</w:t>
      </w:r>
      <w:r>
        <w:rPr>
          <w:rFonts w:hint="eastAsia" w:ascii="仿宋" w:hAnsi="仿宋" w:eastAsia="仿宋" w:cs="仿宋"/>
          <w:color w:val="auto"/>
          <w:kern w:val="0"/>
          <w:sz w:val="32"/>
          <w:szCs w:val="32"/>
        </w:rPr>
        <w:t>列席代表由学校</w:t>
      </w:r>
      <w:r>
        <w:rPr>
          <w:rFonts w:hint="eastAsia" w:ascii="仿宋" w:hAnsi="仿宋" w:eastAsia="仿宋" w:cs="仿宋"/>
          <w:color w:val="auto"/>
          <w:kern w:val="0"/>
          <w:sz w:val="32"/>
          <w:szCs w:val="32"/>
          <w:highlight w:val="none"/>
        </w:rPr>
        <w:t>党</w:t>
      </w:r>
      <w:r>
        <w:rPr>
          <w:rFonts w:hint="eastAsia" w:ascii="仿宋" w:hAnsi="仿宋" w:eastAsia="仿宋" w:cs="仿宋"/>
          <w:color w:val="auto"/>
          <w:kern w:val="0"/>
          <w:sz w:val="32"/>
          <w:szCs w:val="32"/>
          <w:highlight w:val="none"/>
          <w:lang w:eastAsia="zh-CN"/>
        </w:rPr>
        <w:t>委会</w:t>
      </w:r>
      <w:r>
        <w:rPr>
          <w:rFonts w:hint="eastAsia" w:ascii="仿宋" w:hAnsi="仿宋" w:eastAsia="仿宋" w:cs="仿宋"/>
          <w:color w:val="auto"/>
          <w:kern w:val="0"/>
          <w:sz w:val="32"/>
          <w:szCs w:val="32"/>
        </w:rPr>
        <w:t>研究确定。</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4" w:lineRule="exact"/>
        <w:ind w:firstLine="643" w:firstLineChars="200"/>
        <w:jc w:val="left"/>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 xml:space="preserve">第八条  </w:t>
      </w:r>
      <w:r>
        <w:rPr>
          <w:rFonts w:hint="eastAsia" w:ascii="仿宋" w:hAnsi="仿宋" w:eastAsia="仿宋" w:cs="仿宋"/>
          <w:color w:val="auto"/>
          <w:kern w:val="0"/>
          <w:sz w:val="32"/>
          <w:szCs w:val="32"/>
          <w:lang w:val="en-US" w:eastAsia="zh-CN"/>
        </w:rPr>
        <w:t>代表审核。</w:t>
      </w:r>
    </w:p>
    <w:p>
      <w:pPr>
        <w:keepNext w:val="0"/>
        <w:keepLines w:val="0"/>
        <w:pageBreakBefore w:val="0"/>
        <w:widowControl/>
        <w:kinsoku/>
        <w:wordWrap/>
        <w:overflowPunct/>
        <w:topLinePunct w:val="0"/>
        <w:autoSpaceDE/>
        <w:autoSpaceDN/>
        <w:bidi w:val="0"/>
        <w:adjustRightInd/>
        <w:snapToGrid/>
        <w:spacing w:beforeAutospacing="0" w:afterAutospacing="0" w:line="574" w:lineRule="exact"/>
        <w:ind w:left="0" w:leftChars="0" w:right="0" w:firstLine="640" w:firstLineChars="200"/>
        <w:jc w:val="left"/>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代表选出后，对代表资格进行审核。主要审核：当选代表是否符合所规定的条件</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是否符合民主选举程序等。</w:t>
      </w:r>
    </w:p>
    <w:p>
      <w:pPr>
        <w:keepNext w:val="0"/>
        <w:keepLines w:val="0"/>
        <w:pageBreakBefore w:val="0"/>
        <w:widowControl/>
        <w:kinsoku/>
        <w:wordWrap/>
        <w:overflowPunct/>
        <w:topLinePunct w:val="0"/>
        <w:autoSpaceDE/>
        <w:autoSpaceDN/>
        <w:bidi w:val="0"/>
        <w:adjustRightInd/>
        <w:snapToGrid/>
        <w:spacing w:beforeAutospacing="0" w:afterAutospacing="0" w:line="574" w:lineRule="exact"/>
        <w:ind w:left="0" w:leftChars="0" w:right="0" w:firstLine="640" w:firstLineChars="200"/>
        <w:jc w:val="left"/>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经审核合格的代表将进行公示，公示时间为5个工作日，公示期满无异议者，即可当选为正式代表。</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74" w:lineRule="exact"/>
        <w:ind w:firstLine="643" w:firstLineChars="200"/>
        <w:jc w:val="left"/>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 xml:space="preserve">第九条 </w:t>
      </w:r>
      <w:r>
        <w:rPr>
          <w:rFonts w:hint="eastAsia" w:ascii="仿宋" w:hAnsi="仿宋" w:eastAsia="仿宋" w:cs="仿宋"/>
          <w:color w:val="auto"/>
          <w:kern w:val="0"/>
          <w:sz w:val="32"/>
          <w:szCs w:val="32"/>
          <w:lang w:val="en-US" w:eastAsia="zh-CN"/>
        </w:rPr>
        <w:t>代表任期。</w:t>
      </w:r>
    </w:p>
    <w:p>
      <w:pPr>
        <w:keepNext w:val="0"/>
        <w:keepLines w:val="0"/>
        <w:pageBreakBefore w:val="0"/>
        <w:widowControl/>
        <w:kinsoku/>
        <w:wordWrap/>
        <w:overflowPunct/>
        <w:topLinePunct w:val="0"/>
        <w:autoSpaceDE/>
        <w:autoSpaceDN/>
        <w:bidi w:val="0"/>
        <w:adjustRightInd/>
        <w:snapToGrid/>
        <w:spacing w:beforeAutospacing="0" w:afterAutospacing="0" w:line="574" w:lineRule="exact"/>
        <w:ind w:left="0" w:leftChars="0" w:right="0" w:firstLine="640" w:firstLineChars="200"/>
        <w:jc w:val="left"/>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教职工代表由教职工民主选举产生。教职工代表实行任期制，任期5年，可以连选连任，任期与教</w:t>
      </w:r>
      <w:r>
        <w:rPr>
          <w:rFonts w:hint="eastAsia" w:ascii="仿宋" w:hAnsi="仿宋" w:eastAsia="仿宋" w:cs="仿宋"/>
          <w:color w:val="auto"/>
          <w:kern w:val="0"/>
          <w:sz w:val="32"/>
          <w:szCs w:val="32"/>
          <w:lang w:val="en-US" w:eastAsia="zh-CN"/>
        </w:rPr>
        <w:t>职工</w:t>
      </w:r>
      <w:r>
        <w:rPr>
          <w:rFonts w:hint="eastAsia" w:ascii="仿宋" w:hAnsi="仿宋" w:eastAsia="仿宋" w:cs="仿宋"/>
          <w:color w:val="auto"/>
          <w:kern w:val="0"/>
          <w:sz w:val="32"/>
          <w:szCs w:val="32"/>
        </w:rPr>
        <w:t>代</w:t>
      </w:r>
      <w:r>
        <w:rPr>
          <w:rFonts w:hint="eastAsia" w:ascii="仿宋" w:hAnsi="仿宋" w:eastAsia="仿宋" w:cs="仿宋"/>
          <w:color w:val="auto"/>
          <w:kern w:val="0"/>
          <w:sz w:val="32"/>
          <w:szCs w:val="32"/>
          <w:lang w:val="en-US" w:eastAsia="zh-CN"/>
        </w:rPr>
        <w:t>表大</w:t>
      </w:r>
      <w:r>
        <w:rPr>
          <w:rFonts w:hint="eastAsia" w:ascii="仿宋" w:hAnsi="仿宋" w:eastAsia="仿宋" w:cs="仿宋"/>
          <w:color w:val="auto"/>
          <w:kern w:val="0"/>
          <w:sz w:val="32"/>
          <w:szCs w:val="32"/>
        </w:rPr>
        <w:t>会届期相同。</w:t>
      </w:r>
    </w:p>
    <w:p>
      <w:pPr>
        <w:keepNext w:val="0"/>
        <w:keepLines w:val="0"/>
        <w:pageBreakBefore w:val="0"/>
        <w:widowControl/>
        <w:kinsoku/>
        <w:wordWrap/>
        <w:overflowPunct/>
        <w:topLinePunct w:val="0"/>
        <w:autoSpaceDE/>
        <w:autoSpaceDN/>
        <w:bidi w:val="0"/>
        <w:adjustRightInd/>
        <w:snapToGrid/>
        <w:spacing w:beforeAutospacing="0" w:afterAutospacing="0" w:line="574" w:lineRule="exact"/>
        <w:ind w:left="0" w:leftChars="0" w:right="0" w:firstLine="640" w:firstLineChars="200"/>
        <w:jc w:val="left"/>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教</w:t>
      </w:r>
      <w:r>
        <w:rPr>
          <w:rFonts w:hint="eastAsia" w:ascii="仿宋" w:hAnsi="仿宋" w:eastAsia="仿宋" w:cs="仿宋"/>
          <w:color w:val="auto"/>
          <w:kern w:val="0"/>
          <w:sz w:val="32"/>
          <w:szCs w:val="32"/>
          <w:lang w:val="en-US" w:eastAsia="zh-CN"/>
        </w:rPr>
        <w:t>职工</w:t>
      </w:r>
      <w:r>
        <w:rPr>
          <w:rFonts w:hint="eastAsia" w:ascii="仿宋" w:hAnsi="仿宋" w:eastAsia="仿宋" w:cs="仿宋"/>
          <w:color w:val="auto"/>
          <w:kern w:val="0"/>
          <w:sz w:val="32"/>
          <w:szCs w:val="32"/>
        </w:rPr>
        <w:t>代</w:t>
      </w:r>
      <w:r>
        <w:rPr>
          <w:rFonts w:hint="eastAsia" w:ascii="仿宋" w:hAnsi="仿宋" w:eastAsia="仿宋" w:cs="仿宋"/>
          <w:color w:val="auto"/>
          <w:kern w:val="0"/>
          <w:sz w:val="32"/>
          <w:szCs w:val="32"/>
          <w:lang w:val="en-US" w:eastAsia="zh-CN"/>
        </w:rPr>
        <w:t>表大</w:t>
      </w:r>
      <w:r>
        <w:rPr>
          <w:rFonts w:hint="eastAsia" w:ascii="仿宋" w:hAnsi="仿宋" w:eastAsia="仿宋" w:cs="仿宋"/>
          <w:color w:val="auto"/>
          <w:kern w:val="0"/>
          <w:sz w:val="32"/>
          <w:szCs w:val="32"/>
        </w:rPr>
        <w:t>会按照选举单位组成代表团（组），并推选出团（组）长。</w:t>
      </w:r>
    </w:p>
    <w:p>
      <w:pPr>
        <w:keepNext w:val="0"/>
        <w:keepLines w:val="0"/>
        <w:pageBreakBefore w:val="0"/>
        <w:widowControl/>
        <w:kinsoku/>
        <w:wordWrap/>
        <w:overflowPunct/>
        <w:topLinePunct w:val="0"/>
        <w:autoSpaceDE/>
        <w:autoSpaceDN/>
        <w:bidi w:val="0"/>
        <w:adjustRightInd/>
        <w:snapToGrid/>
        <w:spacing w:beforeAutospacing="0" w:afterAutospacing="0" w:line="574" w:lineRule="exact"/>
        <w:ind w:left="0" w:leftChars="0" w:right="0" w:firstLine="640" w:firstLineChars="200"/>
        <w:jc w:val="left"/>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代表的任期与教职工代表大会届期一致。代表可以连选连任。</w:t>
      </w:r>
    </w:p>
    <w:p>
      <w:pPr>
        <w:keepNext w:val="0"/>
        <w:keepLines w:val="0"/>
        <w:pageBreakBefore w:val="0"/>
        <w:widowControl/>
        <w:kinsoku/>
        <w:wordWrap/>
        <w:overflowPunct/>
        <w:topLinePunct w:val="0"/>
        <w:autoSpaceDE/>
        <w:autoSpaceDN/>
        <w:bidi w:val="0"/>
        <w:adjustRightInd/>
        <w:snapToGrid/>
        <w:spacing w:beforeAutospacing="0" w:afterAutospacing="0" w:line="574" w:lineRule="exact"/>
        <w:ind w:left="0" w:leftChars="0" w:right="0" w:firstLine="643" w:firstLineChars="200"/>
        <w:jc w:val="left"/>
        <w:textAlignment w:val="auto"/>
        <w:outlineLvl w:val="9"/>
        <w:rPr>
          <w:rFonts w:hint="eastAsia" w:ascii="仿宋" w:hAnsi="仿宋" w:eastAsia="仿宋" w:cs="仿宋"/>
          <w:color w:val="auto"/>
          <w:kern w:val="0"/>
          <w:sz w:val="32"/>
          <w:szCs w:val="32"/>
        </w:rPr>
      </w:pPr>
      <w:r>
        <w:rPr>
          <w:rFonts w:hint="eastAsia" w:ascii="楷体" w:hAnsi="楷体" w:eastAsia="楷体" w:cs="楷体"/>
          <w:b/>
          <w:bCs/>
          <w:kern w:val="2"/>
          <w:sz w:val="32"/>
          <w:szCs w:val="32"/>
          <w:lang w:val="en-US" w:eastAsia="zh-CN" w:bidi="ar-SA"/>
        </w:rPr>
        <w:t>第十条</w:t>
      </w:r>
      <w:r>
        <w:rPr>
          <w:rFonts w:hint="eastAsia" w:ascii="楷体" w:hAnsi="楷体" w:eastAsia="楷体" w:cs="楷体"/>
          <w:color w:val="auto"/>
          <w:kern w:val="0"/>
          <w:sz w:val="32"/>
          <w:szCs w:val="32"/>
          <w:lang w:val="en-US" w:eastAsia="zh-CN"/>
        </w:rPr>
        <w:t xml:space="preserve">  </w:t>
      </w:r>
      <w:r>
        <w:rPr>
          <w:rFonts w:hint="eastAsia" w:ascii="仿宋" w:hAnsi="仿宋" w:eastAsia="仿宋" w:cs="仿宋"/>
          <w:color w:val="auto"/>
          <w:kern w:val="0"/>
          <w:sz w:val="32"/>
          <w:szCs w:val="32"/>
        </w:rPr>
        <w:t>本办法未尽事宜，由学</w:t>
      </w:r>
      <w:r>
        <w:rPr>
          <w:rFonts w:hint="eastAsia" w:ascii="仿宋" w:hAnsi="仿宋" w:eastAsia="仿宋" w:cs="仿宋"/>
          <w:color w:val="auto"/>
          <w:kern w:val="0"/>
          <w:sz w:val="32"/>
          <w:szCs w:val="32"/>
          <w:lang w:val="en-US" w:eastAsia="zh-CN"/>
        </w:rPr>
        <w:t>校</w:t>
      </w:r>
      <w:r>
        <w:rPr>
          <w:rFonts w:hint="eastAsia" w:ascii="仿宋" w:hAnsi="仿宋" w:eastAsia="仿宋" w:cs="仿宋"/>
          <w:color w:val="auto"/>
          <w:kern w:val="0"/>
          <w:sz w:val="32"/>
          <w:szCs w:val="32"/>
        </w:rPr>
        <w:t>工会委员会、当届（次）大会主席团根据相关规定，经研究并报</w:t>
      </w:r>
      <w:r>
        <w:rPr>
          <w:rFonts w:hint="eastAsia" w:ascii="仿宋" w:hAnsi="仿宋" w:eastAsia="仿宋" w:cs="仿宋"/>
          <w:color w:val="auto"/>
          <w:kern w:val="0"/>
          <w:sz w:val="32"/>
          <w:szCs w:val="32"/>
          <w:lang w:val="en-US" w:eastAsia="zh-CN"/>
        </w:rPr>
        <w:t>校</w:t>
      </w:r>
      <w:r>
        <w:rPr>
          <w:rFonts w:hint="eastAsia" w:ascii="仿宋" w:hAnsi="仿宋" w:eastAsia="仿宋" w:cs="仿宋"/>
          <w:color w:val="auto"/>
          <w:kern w:val="0"/>
          <w:sz w:val="32"/>
          <w:szCs w:val="32"/>
        </w:rPr>
        <w:t>党委同意后作出相应</w:t>
      </w:r>
      <w:r>
        <w:rPr>
          <w:rFonts w:hint="eastAsia" w:ascii="仿宋" w:hAnsi="仿宋" w:eastAsia="仿宋" w:cs="仿宋"/>
          <w:color w:val="auto"/>
          <w:kern w:val="0"/>
          <w:sz w:val="32"/>
          <w:szCs w:val="32"/>
          <w:lang w:val="en-US" w:eastAsia="zh-CN"/>
        </w:rPr>
        <w:t>安排</w:t>
      </w:r>
      <w:r>
        <w:rPr>
          <w:rFonts w:hint="eastAsia" w:ascii="仿宋" w:hAnsi="仿宋" w:eastAsia="仿宋" w:cs="仿宋"/>
          <w:color w:val="auto"/>
          <w:kern w:val="0"/>
          <w:sz w:val="32"/>
          <w:szCs w:val="32"/>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74" w:lineRule="exact"/>
        <w:ind w:right="0" w:firstLine="643" w:firstLineChars="200"/>
        <w:jc w:val="left"/>
        <w:textAlignment w:val="auto"/>
        <w:outlineLvl w:val="9"/>
        <w:rPr>
          <w:rFonts w:hint="default" w:ascii="仿宋" w:hAnsi="仿宋" w:eastAsia="仿宋" w:cs="仿宋_GB2312"/>
          <w:color w:val="auto"/>
          <w:kern w:val="0"/>
          <w:sz w:val="32"/>
          <w:szCs w:val="32"/>
          <w:lang w:val="en-US" w:eastAsia="zh-CN" w:bidi="ar-SA"/>
        </w:rPr>
      </w:pPr>
      <w:r>
        <w:rPr>
          <w:rFonts w:hint="eastAsia" w:ascii="楷体" w:hAnsi="楷体" w:eastAsia="楷体" w:cs="楷体"/>
          <w:b/>
          <w:bCs/>
          <w:kern w:val="2"/>
          <w:sz w:val="32"/>
          <w:szCs w:val="32"/>
          <w:lang w:val="en-US" w:eastAsia="zh-CN" w:bidi="ar-SA"/>
        </w:rPr>
        <w:t>第十一条</w:t>
      </w:r>
      <w:r>
        <w:rPr>
          <w:rFonts w:hint="eastAsia" w:ascii="楷体" w:hAnsi="楷体" w:eastAsia="楷体" w:cs="楷体"/>
          <w:color w:val="auto"/>
          <w:kern w:val="0"/>
          <w:sz w:val="32"/>
          <w:szCs w:val="32"/>
          <w:lang w:val="en-US" w:eastAsia="zh-CN" w:bidi="ar-SA"/>
        </w:rPr>
        <w:t xml:space="preserve">  </w:t>
      </w:r>
      <w:r>
        <w:rPr>
          <w:rFonts w:hint="eastAsia" w:ascii="仿宋" w:hAnsi="仿宋" w:eastAsia="仿宋" w:cs="仿宋"/>
          <w:color w:val="auto"/>
          <w:kern w:val="0"/>
          <w:sz w:val="32"/>
          <w:szCs w:val="32"/>
          <w:lang w:val="en-US" w:eastAsia="zh-CN" w:bidi="ar-SA"/>
        </w:rPr>
        <w:t>本办法</w:t>
      </w:r>
      <w:r>
        <w:rPr>
          <w:rFonts w:hint="default" w:ascii="仿宋" w:hAnsi="仿宋" w:eastAsia="仿宋" w:cs="仿宋_GB2312"/>
          <w:color w:val="auto"/>
          <w:kern w:val="0"/>
          <w:sz w:val="32"/>
          <w:szCs w:val="32"/>
          <w:highlight w:val="none"/>
          <w:lang w:val="en-US" w:eastAsia="zh-CN" w:bidi="ar-SA"/>
        </w:rPr>
        <w:t>自</w:t>
      </w:r>
      <w:r>
        <w:rPr>
          <w:rFonts w:hint="eastAsia" w:ascii="仿宋" w:hAnsi="仿宋" w:eastAsia="仿宋" w:cs="仿宋_GB2312"/>
          <w:color w:val="auto"/>
          <w:kern w:val="0"/>
          <w:sz w:val="32"/>
          <w:szCs w:val="32"/>
          <w:highlight w:val="none"/>
          <w:lang w:val="en-US" w:eastAsia="zh-CN" w:bidi="ar-SA"/>
        </w:rPr>
        <w:t>发布</w:t>
      </w:r>
      <w:r>
        <w:rPr>
          <w:rFonts w:hint="default" w:ascii="仿宋" w:hAnsi="仿宋" w:eastAsia="仿宋" w:cs="仿宋_GB2312"/>
          <w:color w:val="auto"/>
          <w:kern w:val="0"/>
          <w:sz w:val="32"/>
          <w:szCs w:val="32"/>
          <w:highlight w:val="none"/>
          <w:lang w:val="en-US" w:eastAsia="zh-CN" w:bidi="ar-SA"/>
        </w:rPr>
        <w:t>之日</w:t>
      </w:r>
      <w:r>
        <w:rPr>
          <w:rFonts w:hint="default" w:ascii="仿宋" w:hAnsi="仿宋" w:eastAsia="仿宋" w:cs="仿宋_GB2312"/>
          <w:color w:val="auto"/>
          <w:kern w:val="0"/>
          <w:sz w:val="32"/>
          <w:szCs w:val="32"/>
          <w:lang w:val="en-US" w:eastAsia="zh-CN" w:bidi="ar-SA"/>
        </w:rPr>
        <w:t>起正式实施。</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textAlignment w:val="auto"/>
        <w:rPr>
          <w:rFonts w:hint="eastAsia" w:ascii="仿宋" w:hAnsi="仿宋" w:eastAsia="仿宋" w:cs="仿宋"/>
          <w:color w:val="000000"/>
          <w:sz w:val="32"/>
          <w:szCs w:val="32"/>
          <w:lang w:val="en-US" w:eastAsia="zh-CN"/>
        </w:rPr>
      </w:pPr>
    </w:p>
    <w:p>
      <w:pPr>
        <w:jc w:val="center"/>
        <w:rPr>
          <w:rFonts w:hint="eastAsia" w:ascii="宋体" w:hAnsi="宋体" w:eastAsia="宋体" w:cs="宋体"/>
          <w:i w:val="0"/>
          <w:iCs w:val="0"/>
          <w:caps w:val="0"/>
          <w:color w:val="393939"/>
          <w:spacing w:val="0"/>
          <w:sz w:val="32"/>
          <w:szCs w:val="32"/>
          <w:shd w:val="clear" w:fill="FFFFFF"/>
        </w:rPr>
      </w:pPr>
    </w:p>
    <w:p>
      <w:pPr>
        <w:jc w:val="both"/>
        <w:rPr>
          <w:rFonts w:hint="eastAsia" w:ascii="宋体" w:hAnsi="宋体" w:eastAsia="宋体" w:cs="宋体"/>
          <w:i w:val="0"/>
          <w:iCs w:val="0"/>
          <w:caps w:val="0"/>
          <w:color w:val="393939"/>
          <w:spacing w:val="0"/>
          <w:sz w:val="32"/>
          <w:szCs w:val="32"/>
          <w:shd w:val="clear" w:fill="FFFFFF"/>
        </w:rPr>
      </w:pPr>
    </w:p>
    <w:p>
      <w:pPr>
        <w:jc w:val="both"/>
        <w:rPr>
          <w:rFonts w:hint="eastAsia" w:ascii="宋体" w:hAnsi="宋体" w:eastAsia="宋体" w:cs="宋体"/>
          <w:i w:val="0"/>
          <w:iCs w:val="0"/>
          <w:caps w:val="0"/>
          <w:color w:val="393939"/>
          <w:spacing w:val="0"/>
          <w:sz w:val="32"/>
          <w:szCs w:val="32"/>
          <w:shd w:val="clear" w:fill="FFFFFF"/>
        </w:rPr>
      </w:pPr>
    </w:p>
    <w:p>
      <w:pPr>
        <w:jc w:val="both"/>
        <w:rPr>
          <w:rFonts w:hint="eastAsia" w:ascii="宋体" w:hAnsi="宋体" w:eastAsia="宋体" w:cs="宋体"/>
          <w:i w:val="0"/>
          <w:iCs w:val="0"/>
          <w:caps w:val="0"/>
          <w:color w:val="393939"/>
          <w:spacing w:val="0"/>
          <w:sz w:val="32"/>
          <w:szCs w:val="32"/>
          <w:shd w:val="clear" w:fill="FFFFFF"/>
        </w:rPr>
      </w:pPr>
    </w:p>
    <w:p>
      <w:pPr>
        <w:jc w:val="both"/>
        <w:rPr>
          <w:rFonts w:hint="eastAsia" w:ascii="宋体" w:hAnsi="宋体" w:eastAsia="宋体" w:cs="宋体"/>
          <w:i w:val="0"/>
          <w:iCs w:val="0"/>
          <w:caps w:val="0"/>
          <w:color w:val="393939"/>
          <w:spacing w:val="0"/>
          <w:sz w:val="32"/>
          <w:szCs w:val="32"/>
          <w:shd w:val="clear" w:fill="FFFFFF"/>
        </w:rPr>
      </w:pPr>
    </w:p>
    <w:p>
      <w:pPr>
        <w:jc w:val="both"/>
        <w:rPr>
          <w:rFonts w:hint="eastAsia" w:ascii="宋体" w:hAnsi="宋体" w:eastAsia="宋体" w:cs="宋体"/>
          <w:i w:val="0"/>
          <w:iCs w:val="0"/>
          <w:caps w:val="0"/>
          <w:color w:val="393939"/>
          <w:spacing w:val="0"/>
          <w:sz w:val="32"/>
          <w:szCs w:val="32"/>
          <w:shd w:val="clear" w:fill="FFFFFF"/>
        </w:rPr>
      </w:pPr>
    </w:p>
    <w:p>
      <w:pPr>
        <w:jc w:val="both"/>
        <w:rPr>
          <w:rFonts w:hint="eastAsia" w:ascii="宋体" w:hAnsi="宋体" w:eastAsia="宋体" w:cs="宋体"/>
          <w:i w:val="0"/>
          <w:iCs w:val="0"/>
          <w:caps w:val="0"/>
          <w:color w:val="393939"/>
          <w:spacing w:val="0"/>
          <w:sz w:val="32"/>
          <w:szCs w:val="32"/>
          <w:shd w:val="clear" w:fill="FFFFFF"/>
        </w:rPr>
      </w:pPr>
    </w:p>
    <w:p>
      <w:pPr>
        <w:jc w:val="both"/>
        <w:rPr>
          <w:rFonts w:hint="eastAsia" w:ascii="宋体" w:hAnsi="宋体" w:eastAsia="宋体" w:cs="宋体"/>
          <w:i w:val="0"/>
          <w:iCs w:val="0"/>
          <w:caps w:val="0"/>
          <w:color w:val="393939"/>
          <w:spacing w:val="0"/>
          <w:sz w:val="32"/>
          <w:szCs w:val="32"/>
          <w:shd w:val="clear" w:fill="FFFFFF"/>
        </w:rPr>
      </w:pPr>
    </w:p>
    <w:p>
      <w:pPr>
        <w:jc w:val="both"/>
        <w:rPr>
          <w:rFonts w:hint="eastAsia" w:ascii="宋体" w:hAnsi="宋体" w:eastAsia="宋体" w:cs="宋体"/>
          <w:i w:val="0"/>
          <w:iCs w:val="0"/>
          <w:caps w:val="0"/>
          <w:color w:val="393939"/>
          <w:spacing w:val="0"/>
          <w:sz w:val="32"/>
          <w:szCs w:val="32"/>
          <w:shd w:val="clear" w:fill="FFFFFF"/>
        </w:rPr>
      </w:pPr>
    </w:p>
    <w:p>
      <w:pPr>
        <w:jc w:val="both"/>
        <w:rPr>
          <w:rFonts w:hint="eastAsia" w:ascii="宋体" w:hAnsi="宋体" w:eastAsia="宋体" w:cs="宋体"/>
          <w:i w:val="0"/>
          <w:iCs w:val="0"/>
          <w:caps w:val="0"/>
          <w:color w:val="393939"/>
          <w:spacing w:val="0"/>
          <w:sz w:val="32"/>
          <w:szCs w:val="32"/>
          <w:shd w:val="clear" w:fill="FFFFFF"/>
        </w:rPr>
      </w:pPr>
    </w:p>
    <w:p>
      <w:pPr>
        <w:jc w:val="both"/>
        <w:rPr>
          <w:rFonts w:hint="eastAsia" w:ascii="宋体" w:hAnsi="宋体" w:eastAsia="宋体" w:cs="宋体"/>
          <w:i w:val="0"/>
          <w:iCs w:val="0"/>
          <w:caps w:val="0"/>
          <w:color w:val="393939"/>
          <w:spacing w:val="0"/>
          <w:sz w:val="32"/>
          <w:szCs w:val="32"/>
          <w:shd w:val="clear" w:fill="FFFFFF"/>
        </w:rPr>
      </w:pPr>
    </w:p>
    <w:p>
      <w:pPr>
        <w:jc w:val="both"/>
        <w:rPr>
          <w:rFonts w:hint="eastAsia" w:ascii="宋体" w:hAnsi="宋体" w:eastAsia="宋体" w:cs="宋体"/>
          <w:i w:val="0"/>
          <w:iCs w:val="0"/>
          <w:caps w:val="0"/>
          <w:color w:val="393939"/>
          <w:spacing w:val="0"/>
          <w:sz w:val="32"/>
          <w:szCs w:val="32"/>
          <w:shd w:val="clear" w:fill="FFFFFF"/>
        </w:rPr>
      </w:pPr>
    </w:p>
    <w:p>
      <w:pPr>
        <w:jc w:val="both"/>
        <w:rPr>
          <w:rFonts w:hint="eastAsia" w:ascii="宋体" w:hAnsi="宋体" w:eastAsia="宋体" w:cs="宋体"/>
          <w:i w:val="0"/>
          <w:iCs w:val="0"/>
          <w:caps w:val="0"/>
          <w:color w:val="393939"/>
          <w:spacing w:val="0"/>
          <w:sz w:val="32"/>
          <w:szCs w:val="32"/>
          <w:shd w:val="clear" w:fill="FFFFFF"/>
        </w:rPr>
      </w:pPr>
    </w:p>
    <w:p>
      <w:pPr>
        <w:jc w:val="both"/>
        <w:rPr>
          <w:rFonts w:hint="eastAsia" w:ascii="宋体" w:hAnsi="宋体" w:eastAsia="宋体" w:cs="宋体"/>
          <w:i w:val="0"/>
          <w:iCs w:val="0"/>
          <w:caps w:val="0"/>
          <w:color w:val="393939"/>
          <w:spacing w:val="0"/>
          <w:sz w:val="32"/>
          <w:szCs w:val="32"/>
          <w:shd w:val="clear" w:fill="FFFFFF"/>
        </w:rPr>
      </w:pPr>
      <w:r>
        <w:rPr>
          <w:rFonts w:hint="eastAsia" w:ascii="仿宋" w:hAnsi="仿宋" w:eastAsia="仿宋" w:cs="仿宋"/>
          <w:bCs/>
          <w:spacing w:val="0"/>
          <w:kern w:val="10"/>
          <w:sz w:val="28"/>
          <w:szCs w:val="28"/>
          <w:lang w:val="zh-CN"/>
        </w:rPr>
        <mc:AlternateContent>
          <mc:Choice Requires="wps">
            <w:drawing>
              <wp:anchor distT="0" distB="0" distL="114300" distR="114300" simplePos="0" relativeHeight="251659264" behindDoc="1" locked="0" layoutInCell="1" allowOverlap="1">
                <wp:simplePos x="0" y="0"/>
                <wp:positionH relativeFrom="column">
                  <wp:posOffset>-5715</wp:posOffset>
                </wp:positionH>
                <wp:positionV relativeFrom="paragraph">
                  <wp:posOffset>389890</wp:posOffset>
                </wp:positionV>
                <wp:extent cx="5608320" cy="635"/>
                <wp:effectExtent l="0" t="0" r="0" b="0"/>
                <wp:wrapThrough wrapText="bothSides">
                  <wp:wrapPolygon>
                    <wp:start x="0" y="0"/>
                    <wp:lineTo x="0" y="21600"/>
                    <wp:lineTo x="21600" y="21600"/>
                    <wp:lineTo x="21600" y="0"/>
                    <wp:lineTo x="0" y="0"/>
                  </wp:wrapPolygon>
                </wp:wrapThrough>
                <wp:docPr id="2" name="直接连接符 2"/>
                <wp:cNvGraphicFramePr/>
                <a:graphic xmlns:a="http://schemas.openxmlformats.org/drawingml/2006/main">
                  <a:graphicData uri="http://schemas.microsoft.com/office/word/2010/wordprocessingShape">
                    <wps:wsp>
                      <wps:cNvCnPr/>
                      <wps:spPr>
                        <a:xfrm>
                          <a:off x="0" y="0"/>
                          <a:ext cx="5219700" cy="635"/>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45pt;margin-top:30.7pt;height:0.05pt;width:441.6pt;mso-wrap-distance-left:9pt;mso-wrap-distance-right:9pt;z-index:-251657216;mso-width-relative:page;mso-height-relative:page;" filled="f" stroked="t" coordsize="21600,21600" wrapcoords="0 0 0 21600 21600 21600 21600 0 0 0" o:gfxdata="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E5hEW1QAAAAcBAAAPAAAAAAAAAAEAIAAAACIAAABkcnMvZG93bnJldi54bWxQ&#10;SwECFAAUAAAACACHTuJA+VipI/oBAAD1AwAADgAAAAAAAAABACAAAAAkAQAAZHJzL2Uyb0RvYy54&#10;bWxQSwUGAAAAAAYABgBZAQAAkAUAAAAA&#10;">
                <v:fill on="f" focussize="0,0"/>
                <v:stroke weight="1.5pt" color="#000000" joinstyle="round"/>
                <v:imagedata o:title=""/>
                <o:lock v:ext="edit" aspectratio="f"/>
                <w10:wrap type="through"/>
              </v:line>
            </w:pict>
          </mc:Fallback>
        </mc:AlternateContent>
      </w:r>
    </w:p>
    <w:p>
      <w:pPr>
        <w:keepNext w:val="0"/>
        <w:keepLines w:val="0"/>
        <w:pageBreakBefore w:val="0"/>
        <w:widowControl w:val="0"/>
        <w:kinsoku/>
        <w:wordWrap/>
        <w:overflowPunct/>
        <w:topLinePunct w:val="0"/>
        <w:autoSpaceDE/>
        <w:autoSpaceDN/>
        <w:bidi w:val="0"/>
        <w:adjustRightInd/>
        <w:snapToGrid/>
        <w:spacing w:line="574" w:lineRule="exact"/>
        <w:ind w:firstLine="280" w:firstLineChars="100"/>
        <w:textAlignment w:val="auto"/>
        <w:rPr>
          <w:rFonts w:hint="eastAsia" w:ascii="仿宋" w:hAnsi="仿宋" w:eastAsia="仿宋" w:cs="仿宋"/>
          <w:color w:val="000000"/>
          <w:sz w:val="32"/>
          <w:szCs w:val="32"/>
        </w:rPr>
      </w:pPr>
      <w:r>
        <w:rPr>
          <w:rFonts w:hint="eastAsia" w:ascii="仿宋" w:hAnsi="仿宋" w:eastAsia="仿宋" w:cs="仿宋"/>
          <w:bCs/>
          <w:spacing w:val="0"/>
          <w:kern w:val="10"/>
          <w:sz w:val="28"/>
          <w:szCs w:val="28"/>
          <w:lang w:val="zh-CN"/>
        </w:rPr>
        <mc:AlternateContent>
          <mc:Choice Requires="wps">
            <w:drawing>
              <wp:anchor distT="0" distB="0" distL="114300" distR="114300" simplePos="0" relativeHeight="251659264" behindDoc="1" locked="0" layoutInCell="1" allowOverlap="1">
                <wp:simplePos x="0" y="0"/>
                <wp:positionH relativeFrom="column">
                  <wp:posOffset>0</wp:posOffset>
                </wp:positionH>
                <wp:positionV relativeFrom="paragraph">
                  <wp:posOffset>436245</wp:posOffset>
                </wp:positionV>
                <wp:extent cx="5608320" cy="635"/>
                <wp:effectExtent l="0" t="0" r="0" b="0"/>
                <wp:wrapThrough wrapText="bothSides">
                  <wp:wrapPolygon>
                    <wp:start x="0" y="0"/>
                    <wp:lineTo x="0" y="21600"/>
                    <wp:lineTo x="21600" y="21600"/>
                    <wp:lineTo x="21600" y="0"/>
                    <wp:lineTo x="0" y="0"/>
                  </wp:wrapPolygon>
                </wp:wrapThrough>
                <wp:docPr id="7" name="直接连接符 7"/>
                <wp:cNvGraphicFramePr/>
                <a:graphic xmlns:a="http://schemas.openxmlformats.org/drawingml/2006/main">
                  <a:graphicData uri="http://schemas.microsoft.com/office/word/2010/wordprocessingShape">
                    <wps:wsp>
                      <wps:cNvCnPr/>
                      <wps:spPr>
                        <a:xfrm>
                          <a:off x="0" y="0"/>
                          <a:ext cx="5219700" cy="635"/>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4.35pt;height:0.05pt;width:441.6pt;mso-wrap-distance-left:9pt;mso-wrap-distance-right:9pt;z-index:-251657216;mso-width-relative:page;mso-height-relative:page;" filled="f" stroked="t" coordsize="21600,21600" wrapcoords="0 0 0 21600 21600 21600 21600 0 0 0" o:gfxdata="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ccBW21AAAAAYBAAAPAAAAAAAAAAEAIAAAACIAAABkcnMvZG93bnJldi54bWxQ&#10;SwECFAAUAAAACACHTuJA19yBI/sBAAD1AwAADgAAAAAAAAABACAAAAAjAQAAZHJzL2Uyb0RvYy54&#10;bWxQSwUGAAAAAAYABgBZAQAAkAUAAAAA&#10;">
                <v:fill on="f" focussize="0,0"/>
                <v:stroke weight="1.5pt" color="#000000" joinstyle="round"/>
                <v:imagedata o:title=""/>
                <o:lock v:ext="edit" aspectratio="f"/>
                <w10:wrap type="through"/>
              </v:line>
            </w:pict>
          </mc:Fallback>
        </mc:AlternateContent>
      </w:r>
      <w:r>
        <w:rPr>
          <w:rFonts w:hint="eastAsia" w:ascii="仿宋" w:hAnsi="仿宋" w:eastAsia="仿宋" w:cs="仿宋"/>
          <w:bCs/>
          <w:spacing w:val="0"/>
          <w:kern w:val="10"/>
          <w:sz w:val="28"/>
          <w:szCs w:val="28"/>
        </w:rPr>
        <w:t>江西旅游商贸职业学院</w:t>
      </w:r>
      <w:r>
        <w:rPr>
          <w:rFonts w:hint="eastAsia" w:ascii="仿宋" w:hAnsi="仿宋" w:eastAsia="仿宋" w:cs="仿宋"/>
          <w:bCs/>
          <w:spacing w:val="0"/>
          <w:kern w:val="10"/>
          <w:sz w:val="28"/>
          <w:szCs w:val="28"/>
          <w:lang w:val="en-US" w:eastAsia="zh-CN"/>
        </w:rPr>
        <w:t>工会委员会</w:t>
      </w:r>
      <w:r>
        <w:rPr>
          <w:rFonts w:hint="eastAsia" w:ascii="仿宋" w:hAnsi="仿宋" w:eastAsia="仿宋" w:cs="仿宋"/>
          <w:bCs/>
          <w:spacing w:val="0"/>
          <w:kern w:val="10"/>
          <w:sz w:val="28"/>
          <w:szCs w:val="28"/>
        </w:rPr>
        <w:t xml:space="preserve"> </w:t>
      </w:r>
      <w:r>
        <w:rPr>
          <w:rFonts w:hint="eastAsia" w:ascii="仿宋" w:hAnsi="仿宋" w:eastAsia="仿宋" w:cs="仿宋"/>
          <w:bCs/>
          <w:spacing w:val="0"/>
          <w:kern w:val="10"/>
          <w:sz w:val="28"/>
          <w:szCs w:val="28"/>
          <w:lang w:val="en-US" w:eastAsia="zh-CN"/>
        </w:rPr>
        <w:t xml:space="preserve">        </w:t>
      </w:r>
      <w:r>
        <w:rPr>
          <w:rFonts w:hint="eastAsia" w:ascii="仿宋" w:hAnsi="仿宋" w:eastAsia="仿宋" w:cs="仿宋"/>
          <w:bCs/>
          <w:spacing w:val="0"/>
          <w:kern w:val="10"/>
          <w:sz w:val="28"/>
          <w:szCs w:val="28"/>
        </w:rPr>
        <w:t xml:space="preserve"> 202</w:t>
      </w:r>
      <w:r>
        <w:rPr>
          <w:rFonts w:hint="eastAsia" w:ascii="仿宋" w:hAnsi="仿宋" w:eastAsia="仿宋" w:cs="仿宋"/>
          <w:bCs/>
          <w:spacing w:val="0"/>
          <w:kern w:val="10"/>
          <w:sz w:val="28"/>
          <w:szCs w:val="28"/>
          <w:lang w:val="en-US" w:eastAsia="zh-CN"/>
        </w:rPr>
        <w:t>4</w:t>
      </w:r>
      <w:r>
        <w:rPr>
          <w:rFonts w:hint="eastAsia" w:ascii="仿宋" w:hAnsi="仿宋" w:eastAsia="仿宋" w:cs="仿宋"/>
          <w:bCs/>
          <w:spacing w:val="0"/>
          <w:kern w:val="10"/>
          <w:sz w:val="28"/>
          <w:szCs w:val="28"/>
        </w:rPr>
        <w:t>年</w:t>
      </w:r>
      <w:r>
        <w:rPr>
          <w:rFonts w:hint="eastAsia" w:ascii="仿宋" w:hAnsi="仿宋" w:eastAsia="仿宋" w:cs="仿宋"/>
          <w:bCs/>
          <w:spacing w:val="0"/>
          <w:kern w:val="10"/>
          <w:sz w:val="28"/>
          <w:szCs w:val="28"/>
          <w:lang w:val="en-US" w:eastAsia="zh-CN"/>
        </w:rPr>
        <w:t>5</w:t>
      </w:r>
      <w:r>
        <w:rPr>
          <w:rFonts w:hint="eastAsia" w:ascii="仿宋" w:hAnsi="仿宋" w:eastAsia="仿宋" w:cs="仿宋"/>
          <w:bCs/>
          <w:spacing w:val="0"/>
          <w:kern w:val="10"/>
          <w:sz w:val="28"/>
          <w:szCs w:val="28"/>
        </w:rPr>
        <w:t>月</w:t>
      </w:r>
      <w:r>
        <w:rPr>
          <w:rFonts w:hint="eastAsia" w:ascii="仿宋" w:hAnsi="仿宋" w:eastAsia="仿宋" w:cs="仿宋"/>
          <w:bCs/>
          <w:spacing w:val="0"/>
          <w:kern w:val="10"/>
          <w:sz w:val="28"/>
          <w:szCs w:val="28"/>
          <w:lang w:val="en-US" w:eastAsia="zh-CN"/>
        </w:rPr>
        <w:t>15</w:t>
      </w:r>
      <w:r>
        <w:rPr>
          <w:rFonts w:hint="eastAsia" w:ascii="仿宋" w:hAnsi="仿宋" w:eastAsia="仿宋" w:cs="仿宋"/>
          <w:bCs/>
          <w:spacing w:val="0"/>
          <w:kern w:val="10"/>
          <w:sz w:val="28"/>
          <w:szCs w:val="28"/>
        </w:rPr>
        <w:t>日印发</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mZTI3NWE5NTNhYzFjM2VjMDU2NmZkZTlmYjQ0NzIifQ=="/>
  </w:docVars>
  <w:rsids>
    <w:rsidRoot w:val="16BB17FC"/>
    <w:rsid w:val="06E710CA"/>
    <w:rsid w:val="082A5712"/>
    <w:rsid w:val="16BB17FC"/>
    <w:rsid w:val="17317196"/>
    <w:rsid w:val="1AFD2B54"/>
    <w:rsid w:val="1BDE2644"/>
    <w:rsid w:val="254A2AF8"/>
    <w:rsid w:val="25D4634E"/>
    <w:rsid w:val="28500070"/>
    <w:rsid w:val="2BF11790"/>
    <w:rsid w:val="2D994C50"/>
    <w:rsid w:val="30C714A1"/>
    <w:rsid w:val="37A1200D"/>
    <w:rsid w:val="40534AFF"/>
    <w:rsid w:val="42A44C36"/>
    <w:rsid w:val="48A44149"/>
    <w:rsid w:val="49136F7E"/>
    <w:rsid w:val="4C107E69"/>
    <w:rsid w:val="547C6AEF"/>
    <w:rsid w:val="5D891708"/>
    <w:rsid w:val="5DE132F2"/>
    <w:rsid w:val="65C15EE3"/>
    <w:rsid w:val="67AE2497"/>
    <w:rsid w:val="6E33698F"/>
    <w:rsid w:val="7585219A"/>
    <w:rsid w:val="75BA273E"/>
    <w:rsid w:val="78300CA6"/>
    <w:rsid w:val="7FF47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100" w:beforeAutospacing="1" w:after="100" w:afterAutospacing="1"/>
      <w:ind w:left="0" w:right="0"/>
      <w:jc w:val="left"/>
    </w:pPr>
    <w:rPr>
      <w:rFonts w:ascii="微软雅黑" w:hAnsi="微软雅黑" w:eastAsia="微软雅黑" w:cs="微软雅黑"/>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2024-01-11T03:36:00Z</dcterms:created>
  <dc:creator>忘忧草</dc:creator>
  <cp:lastModifiedBy>欧阳光明</cp:lastModifiedBy>
  <dcterms:modified xsi:type="dcterms:W3CDTF">2024-05-15T02:51:31Z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01B0D07EE906465DB62204D3871A301C_11</vt:lpwstr>
  </property>
</Properties>
</file>