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93715" cy="7458075"/>
            <wp:effectExtent l="0" t="0" r="14605" b="9525"/>
            <wp:docPr id="1" name="图片 1" descr="第1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第1页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3715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93715" cy="7458075"/>
            <wp:effectExtent l="0" t="0" r="14605" b="9525"/>
            <wp:docPr id="2" name="图片 2" descr="第2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第2页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93715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93715" cy="7458075"/>
            <wp:effectExtent l="0" t="0" r="14605" b="9525"/>
            <wp:docPr id="3" name="图片 3" descr="第3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第3页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93715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593715" cy="7458075"/>
            <wp:effectExtent l="0" t="0" r="14605" b="9525"/>
            <wp:docPr id="4" name="图片 4" descr="第4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第4页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93715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67D53"/>
    <w:rsid w:val="2241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2019-10-16T01:53:00Z</dcterms:created>
  <dc:creator>Lenovo</dc:creator>
  <cp:lastModifiedBy>沈泱泱</cp:lastModifiedBy>
  <dcterms:modified xsi:type="dcterms:W3CDTF">2020-07-21T07:14:24Z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